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7C" w:rsidRDefault="00137645" w:rsidP="000D1E31">
      <w:pPr>
        <w:jc w:val="right"/>
        <w:rPr>
          <w:rFonts w:ascii="GHEA Grapalat" w:hAnsi="GHEA Grapalat"/>
          <w:sz w:val="18"/>
          <w:szCs w:val="18"/>
        </w:rPr>
      </w:pPr>
      <w:r w:rsidRPr="00137645">
        <w:rPr>
          <w:rFonts w:ascii="GHEA Grapalat" w:hAnsi="GHEA Grapalat"/>
          <w:sz w:val="18"/>
          <w:szCs w:val="18"/>
        </w:rPr>
        <w:t>Հաստատված է</w:t>
      </w:r>
      <w:r w:rsidR="0035427C">
        <w:rPr>
          <w:rFonts w:ascii="GHEA Grapalat" w:hAnsi="GHEA Grapalat"/>
          <w:sz w:val="18"/>
          <w:szCs w:val="18"/>
        </w:rPr>
        <w:t xml:space="preserve"> </w:t>
      </w:r>
    </w:p>
    <w:p w:rsidR="0035427C" w:rsidRDefault="00137645" w:rsidP="000D1E31">
      <w:pPr>
        <w:jc w:val="right"/>
        <w:rPr>
          <w:rFonts w:ascii="GHEA Grapalat" w:hAnsi="GHEA Grapalat"/>
          <w:sz w:val="18"/>
          <w:szCs w:val="18"/>
        </w:rPr>
      </w:pPr>
      <w:r w:rsidRPr="00137645">
        <w:rPr>
          <w:rFonts w:ascii="GHEA Grapalat" w:hAnsi="GHEA Grapalat"/>
          <w:sz w:val="18"/>
          <w:szCs w:val="18"/>
        </w:rPr>
        <w:t xml:space="preserve"> Գեղարքունիքի մարզի</w:t>
      </w:r>
    </w:p>
    <w:p w:rsidR="0035427C" w:rsidRDefault="00137645" w:rsidP="000D1E31">
      <w:pPr>
        <w:jc w:val="right"/>
        <w:rPr>
          <w:rFonts w:ascii="GHEA Grapalat" w:hAnsi="GHEA Grapalat"/>
          <w:sz w:val="18"/>
          <w:szCs w:val="18"/>
        </w:rPr>
      </w:pPr>
      <w:r w:rsidRPr="00137645">
        <w:rPr>
          <w:rFonts w:ascii="GHEA Grapalat" w:hAnsi="GHEA Grapalat"/>
          <w:sz w:val="18"/>
          <w:szCs w:val="18"/>
        </w:rPr>
        <w:t xml:space="preserve"> </w:t>
      </w:r>
      <w:r w:rsidR="0035427C">
        <w:rPr>
          <w:rFonts w:ascii="GHEA Grapalat" w:hAnsi="GHEA Grapalat"/>
          <w:sz w:val="18"/>
          <w:szCs w:val="18"/>
        </w:rPr>
        <w:t xml:space="preserve">Ճամբարակի ավագանու </w:t>
      </w:r>
    </w:p>
    <w:p w:rsidR="0035427C" w:rsidRDefault="0035427C" w:rsidP="000D1E31">
      <w:pPr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</w:t>
      </w:r>
      <w:r w:rsidR="00462D08">
        <w:rPr>
          <w:rFonts w:ascii="GHEA Grapalat" w:hAnsi="GHEA Grapalat"/>
          <w:sz w:val="18"/>
          <w:szCs w:val="18"/>
        </w:rPr>
        <w:t>2018</w:t>
      </w:r>
      <w:r w:rsidR="00137645" w:rsidRPr="00137645">
        <w:rPr>
          <w:rFonts w:ascii="GHEA Grapalat" w:hAnsi="GHEA Grapalat"/>
          <w:sz w:val="18"/>
          <w:szCs w:val="18"/>
        </w:rPr>
        <w:t xml:space="preserve"> թ. </w:t>
      </w:r>
      <w:r w:rsidR="00462D08">
        <w:rPr>
          <w:rFonts w:ascii="GHEA Grapalat" w:hAnsi="GHEA Grapalat"/>
          <w:sz w:val="18"/>
          <w:szCs w:val="18"/>
        </w:rPr>
        <w:t>հունվարի 19-ի</w:t>
      </w:r>
      <w:r w:rsidR="000D1E31">
        <w:rPr>
          <w:rFonts w:ascii="GHEA Grapalat" w:hAnsi="GHEA Grapalat"/>
          <w:sz w:val="18"/>
          <w:szCs w:val="18"/>
        </w:rPr>
        <w:t xml:space="preserve"> </w:t>
      </w:r>
      <w:r w:rsidR="00137645" w:rsidRPr="00137645">
        <w:rPr>
          <w:rFonts w:ascii="GHEA Grapalat" w:hAnsi="GHEA Grapalat"/>
          <w:sz w:val="18"/>
          <w:szCs w:val="18"/>
        </w:rPr>
        <w:t>թիվ</w:t>
      </w:r>
      <w:r>
        <w:rPr>
          <w:rFonts w:ascii="GHEA Grapalat" w:hAnsi="GHEA Grapalat"/>
          <w:sz w:val="18"/>
          <w:szCs w:val="18"/>
        </w:rPr>
        <w:t xml:space="preserve"> 4</w:t>
      </w:r>
      <w:r w:rsidR="000D1E31">
        <w:rPr>
          <w:rFonts w:ascii="GHEA Grapalat" w:hAnsi="GHEA Grapalat"/>
          <w:sz w:val="18"/>
          <w:szCs w:val="18"/>
        </w:rPr>
        <w:t>-</w:t>
      </w:r>
      <w:r w:rsidR="00137645" w:rsidRPr="00137645">
        <w:rPr>
          <w:rFonts w:ascii="GHEA Grapalat" w:hAnsi="GHEA Grapalat"/>
          <w:sz w:val="18"/>
          <w:szCs w:val="18"/>
        </w:rPr>
        <w:t>Ա</w:t>
      </w:r>
      <w:r>
        <w:rPr>
          <w:rFonts w:ascii="GHEA Grapalat" w:hAnsi="GHEA Grapalat"/>
          <w:sz w:val="18"/>
          <w:szCs w:val="18"/>
        </w:rPr>
        <w:t xml:space="preserve"> </w:t>
      </w:r>
      <w:r w:rsidR="00137645" w:rsidRPr="00137645">
        <w:rPr>
          <w:rFonts w:ascii="GHEA Grapalat" w:hAnsi="GHEA Grapalat"/>
          <w:sz w:val="18"/>
          <w:szCs w:val="18"/>
        </w:rPr>
        <w:t>որոշմամբ</w:t>
      </w:r>
      <w:r>
        <w:rPr>
          <w:rFonts w:ascii="GHEA Grapalat" w:hAnsi="GHEA Grapalat"/>
          <w:sz w:val="18"/>
          <w:szCs w:val="18"/>
        </w:rPr>
        <w:br/>
      </w:r>
      <w:proofErr w:type="gramStart"/>
      <w:r>
        <w:rPr>
          <w:rFonts w:ascii="GHEA Grapalat" w:hAnsi="GHEA Grapalat"/>
          <w:sz w:val="18"/>
          <w:szCs w:val="18"/>
        </w:rPr>
        <w:t xml:space="preserve">Ճամբարակ </w:t>
      </w:r>
      <w:r w:rsidR="00137645" w:rsidRPr="00137645">
        <w:rPr>
          <w:rFonts w:ascii="GHEA Grapalat" w:hAnsi="GHEA Grapalat"/>
          <w:sz w:val="18"/>
          <w:szCs w:val="18"/>
        </w:rPr>
        <w:t xml:space="preserve"> համայնքի</w:t>
      </w:r>
      <w:proofErr w:type="gramEnd"/>
      <w:r w:rsidR="00137645" w:rsidRPr="00137645">
        <w:rPr>
          <w:rFonts w:ascii="GHEA Grapalat" w:hAnsi="GHEA Grapalat"/>
          <w:sz w:val="18"/>
          <w:szCs w:val="18"/>
        </w:rPr>
        <w:t xml:space="preserve"> ղեկավար</w:t>
      </w:r>
    </w:p>
    <w:p w:rsidR="009B6E2C" w:rsidRDefault="00462D08" w:rsidP="000D1E31">
      <w:pPr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>Վ. Ադամյան</w:t>
      </w:r>
    </w:p>
    <w:p w:rsidR="00137645" w:rsidRDefault="00137645" w:rsidP="000D1E31">
      <w:pPr>
        <w:jc w:val="right"/>
        <w:rPr>
          <w:rFonts w:ascii="GHEA Grapalat" w:hAnsi="GHEA Grapalat"/>
          <w:sz w:val="18"/>
          <w:szCs w:val="18"/>
        </w:rPr>
      </w:pPr>
    </w:p>
    <w:p w:rsidR="00137645" w:rsidRDefault="00137645" w:rsidP="00137645">
      <w:pPr>
        <w:jc w:val="right"/>
        <w:rPr>
          <w:rFonts w:ascii="GHEA Grapalat" w:hAnsi="GHEA Grapalat"/>
          <w:sz w:val="18"/>
          <w:szCs w:val="18"/>
        </w:rPr>
      </w:pPr>
    </w:p>
    <w:p w:rsidR="00137645" w:rsidRDefault="00137645" w:rsidP="00137645">
      <w:pPr>
        <w:jc w:val="right"/>
        <w:rPr>
          <w:rFonts w:ascii="GHEA Grapalat" w:hAnsi="GHEA Grapalat"/>
          <w:sz w:val="18"/>
          <w:szCs w:val="18"/>
        </w:rPr>
      </w:pPr>
    </w:p>
    <w:p w:rsidR="00137645" w:rsidRDefault="00137645" w:rsidP="00137645">
      <w:pPr>
        <w:jc w:val="right"/>
        <w:rPr>
          <w:rFonts w:ascii="GHEA Grapalat" w:hAnsi="GHEA Grapalat"/>
          <w:sz w:val="18"/>
          <w:szCs w:val="18"/>
        </w:rPr>
      </w:pPr>
    </w:p>
    <w:p w:rsidR="00137645" w:rsidRDefault="00137645" w:rsidP="00137645">
      <w:pPr>
        <w:tabs>
          <w:tab w:val="left" w:pos="2505"/>
          <w:tab w:val="center" w:pos="4680"/>
        </w:tabs>
        <w:jc w:val="lef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 xml:space="preserve">          </w:t>
      </w:r>
      <w:r w:rsidRPr="00137645">
        <w:rPr>
          <w:rFonts w:ascii="GHEA Grapalat" w:hAnsi="GHEA Grapalat"/>
          <w:b/>
          <w:sz w:val="24"/>
          <w:szCs w:val="24"/>
        </w:rPr>
        <w:t>Կ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Ո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Դ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Ր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Թ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Յ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Ն</w:t>
      </w:r>
    </w:p>
    <w:p w:rsidR="00137645" w:rsidRPr="00137645" w:rsidRDefault="00137645" w:rsidP="0013764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br/>
      </w:r>
      <w:r w:rsidRPr="00137645">
        <w:rPr>
          <w:rFonts w:ascii="GHEA Grapalat" w:hAnsi="GHEA Grapalat"/>
          <w:b/>
          <w:sz w:val="24"/>
          <w:szCs w:val="24"/>
        </w:rPr>
        <w:t>Հայաստանի Հանրապետության Գեղարքունիքի մարզի Մարտունի գյուղի</w:t>
      </w:r>
      <w:r w:rsidRPr="00137645">
        <w:rPr>
          <w:rFonts w:ascii="GHEA Grapalat" w:hAnsi="GHEA Grapalat"/>
          <w:b/>
          <w:sz w:val="24"/>
          <w:szCs w:val="24"/>
        </w:rPr>
        <w:br/>
        <w:t>մանկապարտեզի համայնքային ոչ առևտրային կազմակերպության</w:t>
      </w:r>
    </w:p>
    <w:p w:rsidR="00137645" w:rsidRPr="00137645" w:rsidRDefault="00137645" w:rsidP="00137645">
      <w:pPr>
        <w:tabs>
          <w:tab w:val="left" w:pos="2505"/>
          <w:tab w:val="left" w:pos="2880"/>
          <w:tab w:val="left" w:pos="3600"/>
          <w:tab w:val="left" w:pos="4320"/>
        </w:tabs>
        <w:spacing w:line="240" w:lineRule="auto"/>
        <w:jc w:val="left"/>
        <w:rPr>
          <w:rFonts w:ascii="GHEA Grapalat" w:hAnsi="GHEA Grapalat"/>
          <w:b/>
          <w:sz w:val="24"/>
          <w:szCs w:val="24"/>
        </w:rPr>
      </w:pP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</w:p>
    <w:p w:rsidR="00137645" w:rsidRDefault="00137645" w:rsidP="0013764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sz w:val="24"/>
          <w:szCs w:val="24"/>
        </w:rPr>
      </w:pPr>
    </w:p>
    <w:p w:rsidR="00137645" w:rsidRDefault="00137645" w:rsidP="0013764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b/>
          <w:sz w:val="24"/>
          <w:szCs w:val="24"/>
        </w:rPr>
      </w:pPr>
      <w:r w:rsidRPr="00137645">
        <w:rPr>
          <w:rFonts w:ascii="GHEA Grapalat" w:hAnsi="GHEA Grapalat"/>
          <w:b/>
          <w:sz w:val="24"/>
          <w:szCs w:val="24"/>
        </w:rPr>
        <w:t>ԸՆԴՀԱՆՈՒՐ ԴՐՈՒՅԹՆԵՐ</w:t>
      </w:r>
      <w:r>
        <w:rPr>
          <w:rFonts w:ascii="GHEA Grapalat" w:hAnsi="GHEA Grapalat"/>
          <w:b/>
          <w:sz w:val="24"/>
          <w:szCs w:val="24"/>
        </w:rPr>
        <w:br/>
      </w:r>
    </w:p>
    <w:p w:rsidR="00137645" w:rsidRDefault="00137645" w:rsidP="0013764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b/>
          <w:sz w:val="24"/>
          <w:szCs w:val="24"/>
        </w:rPr>
      </w:pPr>
    </w:p>
    <w:p w:rsidR="00137645" w:rsidRDefault="00137645" w:rsidP="00E2379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«ՀՀ Գեղարքունիքի մարզի Մարտունի գյուղի անկապարտեզ» համայնքային ոչ առեվտրային կազմակերպությունը/ այսուհետև` հաստատությունը/ շահույթ ստանալու </w:t>
      </w:r>
      <w:r w:rsidR="002C3A1B">
        <w:rPr>
          <w:rFonts w:ascii="GHEA Grapalat" w:hAnsi="GHEA Grapalat"/>
          <w:sz w:val="24"/>
          <w:szCs w:val="24"/>
        </w:rPr>
        <w:t>նպատակ</w:t>
      </w:r>
      <w:r>
        <w:rPr>
          <w:rFonts w:ascii="GHEA Grapalat" w:hAnsi="GHEA Grapalat"/>
          <w:sz w:val="24"/>
          <w:szCs w:val="24"/>
        </w:rPr>
        <w:t xml:space="preserve"> չհետապնդող, իրավաբանական անձի կարգավիճակ  ունեցող հաստատություն է , </w:t>
      </w:r>
      <w:r w:rsidR="00E23792">
        <w:rPr>
          <w:rFonts w:ascii="GHEA Grapalat" w:hAnsi="GHEA Grapalat"/>
          <w:sz w:val="24"/>
          <w:szCs w:val="24"/>
        </w:rPr>
        <w:t xml:space="preserve">որն իրականացնոմ է նախադպրոցական կրթական ծրագրեր, Հայաստանի Հանրապետության օրենսդրության համապատասխան ձեռք է բերում և իրականացնում </w:t>
      </w:r>
      <w:r w:rsidR="00A51A28">
        <w:rPr>
          <w:rFonts w:ascii="GHEA Grapalat" w:hAnsi="GHEA Grapalat"/>
          <w:sz w:val="24"/>
          <w:szCs w:val="24"/>
        </w:rPr>
        <w:t>սույն կանոնադրությամբ ամրագրված իր խնդիրների իրականացման համար անհրաժեշտ իրավունքներ և պարտականությունները:</w:t>
      </w:r>
    </w:p>
    <w:p w:rsidR="00462D08" w:rsidRDefault="00462D08" w:rsidP="00E2379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իր գործունեության ընթացքում ղեկավարում է Հայաստանի Հանրապետության օրենսդրությամբ և սույն  կանոնադրությամբ:</w:t>
      </w:r>
    </w:p>
    <w:p w:rsidR="0035427C" w:rsidRDefault="00AA1229" w:rsidP="0035427C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գտնվելու վայրն է ՀՀ Գեղարքունիքի մարզ Գ. Մարտունի</w:t>
      </w:r>
      <w:r w:rsidR="0035427C">
        <w:rPr>
          <w:rFonts w:ascii="GHEA Grapalat" w:hAnsi="GHEA Grapalat"/>
          <w:sz w:val="24"/>
          <w:szCs w:val="24"/>
        </w:rPr>
        <w:t xml:space="preserve"> փողոց 3 շենք 21</w:t>
      </w:r>
      <w:r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br/>
        <w:t>«Մարտունի գյուղի</w:t>
      </w:r>
      <w:r w:rsidR="0035427C">
        <w:rPr>
          <w:rFonts w:ascii="GHEA Grapalat" w:hAnsi="GHEA Grapalat"/>
          <w:sz w:val="24"/>
          <w:szCs w:val="24"/>
        </w:rPr>
        <w:t xml:space="preserve"> մանկապարտեզ» ՀՈԱԿ-ը ստեղծվել է ՀՀ Գեղարքունիքի մարզի Ճամբարակ համայնքի ղեկավար 2018թ. հունվարի 19-ի թիվ 4-Ա որոշման համաձայն:</w:t>
      </w:r>
    </w:p>
    <w:p w:rsidR="0035427C" w:rsidRDefault="0035427C" w:rsidP="0035427C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Հաստատությունը, որպես սեփականություն, ունի առանձնացված գույք և իր պարտավորությունների համար  պատասխանատու է այդ գույքով:</w:t>
      </w:r>
      <w:r>
        <w:rPr>
          <w:rFonts w:ascii="GHEA Grapalat" w:hAnsi="GHEA Grapalat"/>
          <w:sz w:val="24"/>
          <w:szCs w:val="24"/>
        </w:rPr>
        <w:br/>
        <w:t xml:space="preserve">Հաստատությունն իր անունից ձեռք է բերում և իրականացնում գույքային և </w:t>
      </w:r>
      <w:r>
        <w:rPr>
          <w:rFonts w:ascii="GHEA Grapalat" w:hAnsi="GHEA Grapalat"/>
          <w:sz w:val="24"/>
          <w:szCs w:val="24"/>
        </w:rPr>
        <w:lastRenderedPageBreak/>
        <w:t>անձնական ոչ գույքային իրավունքներ, կամ պարտականություններ, դատարանում կորող է հանդես գալ որպես հայցվոր կամ պատասխանող:</w:t>
      </w:r>
    </w:p>
    <w:p w:rsidR="003546DB" w:rsidRDefault="0035427C" w:rsidP="0035427C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Հաստատությունը ունի Հայաստանի  Հանրապետության զինանշանի պատկերով </w:t>
      </w:r>
      <w:r w:rsidR="003546DB">
        <w:rPr>
          <w:rFonts w:ascii="GHEA Grapalat" w:hAnsi="GHEA Grapalat"/>
          <w:sz w:val="24"/>
          <w:szCs w:val="24"/>
        </w:rPr>
        <w:t xml:space="preserve">և </w:t>
      </w:r>
      <w:r w:rsidR="003C75A6">
        <w:rPr>
          <w:rFonts w:ascii="GHEA Grapalat" w:hAnsi="GHEA Grapalat"/>
          <w:sz w:val="24"/>
          <w:szCs w:val="24"/>
        </w:rPr>
        <w:t>իր`</w:t>
      </w:r>
      <w:r w:rsidR="003546DB">
        <w:rPr>
          <w:rFonts w:ascii="GHEA Grapalat" w:hAnsi="GHEA Grapalat"/>
          <w:sz w:val="24"/>
          <w:szCs w:val="24"/>
        </w:rPr>
        <w:t xml:space="preserve"> հայերեն անվանմամբ կլոր կնիք, կարող է ունենալ իր անվամբ ձևաթղթեր,խորհրդանիշ և այլ անհատականացման միջոցներ:</w:t>
      </w:r>
    </w:p>
    <w:p w:rsidR="003546DB" w:rsidRDefault="003546DB" w:rsidP="0035427C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ունի ինքնուրույն հաշվեկշիռ և բանկային  հաշիվ:</w:t>
      </w:r>
    </w:p>
    <w:p w:rsidR="003546DB" w:rsidRDefault="003546DB" w:rsidP="0035427C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այն  կազմակերպության հիմնադիր կամ մասնակից կարող է հանդիսանալ միայն հիմնադրի որոշմամբ:</w:t>
      </w:r>
    </w:p>
    <w:p w:rsidR="003546DB" w:rsidRDefault="003546DB" w:rsidP="0035427C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A70DD8" w:rsidRDefault="003546DB" w:rsidP="0035427C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Հաստատությունում չեն թույլատրվում քաղաքական և կրոնական կազմակերպությունների ստեղ</w:t>
      </w:r>
      <w:r w:rsidR="00A70DD8">
        <w:rPr>
          <w:rFonts w:ascii="GHEA Grapalat" w:hAnsi="GHEA Grapalat"/>
          <w:sz w:val="24"/>
          <w:szCs w:val="24"/>
        </w:rPr>
        <w:t>ծվումն ու գործունեությունը:</w:t>
      </w:r>
    </w:p>
    <w:p w:rsidR="00A70DD8" w:rsidRDefault="00A70DD8" w:rsidP="00A70DD8">
      <w:pPr>
        <w:jc w:val="left"/>
        <w:rPr>
          <w:rFonts w:ascii="GHEA Grapalat" w:hAnsi="GHEA Grapalat"/>
          <w:sz w:val="24"/>
          <w:szCs w:val="24"/>
        </w:rPr>
      </w:pPr>
    </w:p>
    <w:p w:rsidR="00A70DD8" w:rsidRDefault="00A70DD8" w:rsidP="00A70DD8">
      <w:pPr>
        <w:jc w:val="left"/>
        <w:rPr>
          <w:rFonts w:ascii="GHEA Grapalat" w:hAnsi="GHEA Grapalat"/>
          <w:sz w:val="24"/>
          <w:szCs w:val="24"/>
        </w:rPr>
      </w:pPr>
    </w:p>
    <w:p w:rsidR="00AA1229" w:rsidRDefault="00A70DD8" w:rsidP="00A70DD8">
      <w:pPr>
        <w:jc w:val="left"/>
        <w:rPr>
          <w:rFonts w:ascii="GHEA Grapalat" w:hAnsi="GHEA Grapalat"/>
          <w:b/>
          <w:sz w:val="24"/>
          <w:szCs w:val="24"/>
        </w:rPr>
      </w:pPr>
      <w:r w:rsidRPr="00A70DD8">
        <w:rPr>
          <w:rFonts w:ascii="GHEA Grapalat" w:hAnsi="GHEA Grapalat"/>
          <w:b/>
          <w:sz w:val="24"/>
          <w:szCs w:val="24"/>
        </w:rPr>
        <w:t xml:space="preserve">         II ՀԱՍՏԱՏՈՒԹՅԱՆ ԳՈՐԾՈՒՆԵՈՒԹՅԱՆ ԱՌԱՐԿԱՆ ԵՎ ՆՊԱՏԱԿԸ</w:t>
      </w:r>
      <w:r w:rsidR="003546DB" w:rsidRPr="00A70DD8">
        <w:rPr>
          <w:rFonts w:ascii="GHEA Grapalat" w:hAnsi="GHEA Grapalat"/>
          <w:b/>
          <w:sz w:val="24"/>
          <w:szCs w:val="24"/>
        </w:rPr>
        <w:br/>
      </w:r>
      <w:r w:rsidR="0035427C" w:rsidRPr="00A70DD8">
        <w:rPr>
          <w:rFonts w:ascii="GHEA Grapalat" w:hAnsi="GHEA Grapalat"/>
          <w:b/>
          <w:sz w:val="24"/>
          <w:szCs w:val="24"/>
        </w:rPr>
        <w:t xml:space="preserve"> </w:t>
      </w:r>
    </w:p>
    <w:p w:rsidR="00A70DD8" w:rsidRDefault="00A70DD8" w:rsidP="00A70DD8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գործունեության առարկան և նպատակը նախադպրոցական կրթական բնույթի գործունեության իրակաացնումն է:</w:t>
      </w:r>
    </w:p>
    <w:p w:rsidR="00A70DD8" w:rsidRDefault="00A70DD8" w:rsidP="00A70DD8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կրթական գործունեությունն իրականացնում է ի շահ անհատի, հասարակության և պետության:</w:t>
      </w:r>
    </w:p>
    <w:p w:rsidR="00A70DD8" w:rsidRDefault="00A70DD8" w:rsidP="00A70DD8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Հաստատությունը, համագործակցելով ընտանիքի հետ, ապահովում է հաստատությունում ընդգրկված նախադպրոցական տարիքի երեխաների ներդաշնակ զարգացումն ու դաստիրակությունը, առողջության ամրապնդումն ու խնամքը, մայրենի լեզվով հաղորդակցվել և դրա հիմքի վրա օտար լեզուների տիրապետան նախադրյալները, հաշվելու տարրական կարողությունների զարգացումը, վարվեցողության տարրական կանոններին, </w:t>
      </w:r>
      <w:r w:rsidR="003C75A6">
        <w:rPr>
          <w:rFonts w:ascii="GHEA Grapalat" w:hAnsi="GHEA Grapalat"/>
          <w:sz w:val="24"/>
          <w:szCs w:val="24"/>
        </w:rPr>
        <w:t>հայրենասիրության</w:t>
      </w:r>
      <w:r w:rsidR="00DA5526">
        <w:rPr>
          <w:rFonts w:ascii="GHEA Grapalat" w:hAnsi="GHEA Grapalat"/>
          <w:sz w:val="24"/>
          <w:szCs w:val="24"/>
        </w:rPr>
        <w:t xml:space="preserve">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նկատամամբ սիրո և նվիրվածության զգացման ձևավորումը, աշխատանքային տարրական կարողությունների և հմտությունների ծանոթացում, զարգացման շեղումների կանխարգելումն ու շտկումը, դպրոցական ուսուցման նախապատրաստումը:</w:t>
      </w:r>
    </w:p>
    <w:p w:rsidR="00DA5526" w:rsidRDefault="00DA5526" w:rsidP="00A70DD8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Հաստատության գործունեությունը հիմնվում  է ժողովրդավարության, մարդասիրության, հանրամատչելիության, ազագային և համամարդկայնի արժեքների զուգորդման, անձի ազատ զարգացման, ինքնավարության կրթության աշխարհիկ բնույթի սկզբունքների վրա:</w:t>
      </w:r>
    </w:p>
    <w:p w:rsidR="00DA5526" w:rsidRDefault="00DA5526" w:rsidP="00A70DD8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պատասխանատու է պետական չափորոշիչներին, նախակրթական պետական ծրագրերին, երեխաների տարիքային, ֆիզիոլոգիական և սոցիալ</w:t>
      </w:r>
      <w:r w:rsidR="003C75A6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հոգեբանական զարգացման առանձնահատկություններին հակումներին ու ընդունակությունների համապատասխան ուսուցման մեթոդների և ձևերի ընտրության, ինչեպես նաև նրաց կյանքի անվտանգության և առողջության պահպանման համար:</w:t>
      </w:r>
    </w:p>
    <w:p w:rsidR="00DA5526" w:rsidRDefault="00DA5526" w:rsidP="00A70DD8">
      <w:pPr>
        <w:pStyle w:val="ListParagraph"/>
        <w:numPr>
          <w:ilvl w:val="0"/>
          <w:numId w:val="1"/>
        </w:numPr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կարող է զբաղվել հիմնադրի կողմից սահմանված ձեռնարկատիրակա գործունեությանը:</w:t>
      </w:r>
    </w:p>
    <w:p w:rsidR="00C23422" w:rsidRDefault="00C23422" w:rsidP="00C23422">
      <w:pPr>
        <w:jc w:val="left"/>
        <w:rPr>
          <w:rFonts w:ascii="GHEA Grapalat" w:hAnsi="GHEA Grapalat"/>
          <w:sz w:val="24"/>
          <w:szCs w:val="24"/>
        </w:rPr>
      </w:pPr>
    </w:p>
    <w:p w:rsidR="00C23422" w:rsidRDefault="00C23422" w:rsidP="00C23422">
      <w:pPr>
        <w:jc w:val="left"/>
        <w:rPr>
          <w:rFonts w:ascii="GHEA Grapalat" w:hAnsi="GHEA Grapalat"/>
          <w:sz w:val="24"/>
          <w:szCs w:val="24"/>
        </w:rPr>
      </w:pPr>
    </w:p>
    <w:p w:rsidR="00C23422" w:rsidRDefault="00C23422" w:rsidP="00C23422">
      <w:pPr>
        <w:rPr>
          <w:rFonts w:ascii="GHEA Grapalat" w:hAnsi="GHEA Grapalat"/>
          <w:b/>
          <w:sz w:val="24"/>
          <w:szCs w:val="24"/>
        </w:rPr>
      </w:pPr>
      <w:r w:rsidRPr="00C23422">
        <w:rPr>
          <w:rFonts w:ascii="GHEA Grapalat" w:hAnsi="GHEA Grapalat"/>
          <w:b/>
          <w:sz w:val="24"/>
          <w:szCs w:val="24"/>
        </w:rPr>
        <w:t>III ՀԱՍՏԱՏՈՒԹՅԱՆ ԿԱՌՈՒՑՎԱԾՔԸ ԵՎ ԿՐԹԱԴԱՍՏԻ</w:t>
      </w:r>
      <w:r w:rsidR="003C75A6" w:rsidRPr="00C23422">
        <w:rPr>
          <w:rFonts w:ascii="GHEA Grapalat" w:hAnsi="GHEA Grapalat"/>
          <w:b/>
          <w:sz w:val="24"/>
          <w:szCs w:val="24"/>
        </w:rPr>
        <w:t>Ա</w:t>
      </w:r>
      <w:r w:rsidRPr="00C23422">
        <w:rPr>
          <w:rFonts w:ascii="GHEA Grapalat" w:hAnsi="GHEA Grapalat"/>
          <w:b/>
          <w:sz w:val="24"/>
          <w:szCs w:val="24"/>
        </w:rPr>
        <w:t>ՐԱԿՉԱԿԱՆ ԳՈՐԾՈՒՆԵՈՒԹՅՈՒՆԸ</w:t>
      </w:r>
    </w:p>
    <w:p w:rsidR="00C23422" w:rsidRDefault="00C23422" w:rsidP="00C23422">
      <w:pPr>
        <w:rPr>
          <w:rFonts w:ascii="GHEA Grapalat" w:hAnsi="GHEA Grapalat"/>
          <w:b/>
          <w:sz w:val="24"/>
          <w:szCs w:val="24"/>
        </w:rPr>
      </w:pPr>
    </w:p>
    <w:p w:rsidR="00C23422" w:rsidRDefault="00C23422" w:rsidP="00C23422">
      <w:pPr>
        <w:rPr>
          <w:rFonts w:ascii="GHEA Grapalat" w:hAnsi="GHEA Grapalat"/>
          <w:b/>
          <w:sz w:val="24"/>
          <w:szCs w:val="24"/>
        </w:rPr>
      </w:pPr>
    </w:p>
    <w:p w:rsidR="00C23422" w:rsidRDefault="00C23422" w:rsidP="00C234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երեխաների համակազմի համարման կարգը և խմբերի առավելագույն  խտությունը սահմանվում է պետական կրթական չափորոշիչներով:</w:t>
      </w:r>
    </w:p>
    <w:p w:rsidR="00C23422" w:rsidRDefault="00C23422" w:rsidP="00C234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Հաստատություն ընդունվում են միչև 6*  տարեկան </w:t>
      </w:r>
      <w:r w:rsidR="003C75A6">
        <w:rPr>
          <w:rFonts w:ascii="GHEA Grapalat" w:hAnsi="GHEA Grapalat"/>
          <w:sz w:val="24"/>
          <w:szCs w:val="24"/>
        </w:rPr>
        <w:t>երեխաները`</w:t>
      </w:r>
      <w:r>
        <w:rPr>
          <w:rFonts w:ascii="GHEA Grapalat" w:hAnsi="GHEA Grapalat"/>
          <w:sz w:val="24"/>
          <w:szCs w:val="24"/>
        </w:rPr>
        <w:t xml:space="preserve"> առողջության մասին բժշկական տեղեկանքի հիման վրա:</w:t>
      </w:r>
    </w:p>
    <w:p w:rsidR="00C23422" w:rsidRDefault="00C23422" w:rsidP="00C234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Հաստատությունում կրթադաստիարակչական գործունեությունը կազմակերպվում է Հայաստանի Հանրապետության կրթության և գիտության նախարարության (</w:t>
      </w:r>
      <w:r w:rsidR="003C75A6">
        <w:rPr>
          <w:rFonts w:ascii="GHEA Grapalat" w:hAnsi="GHEA Grapalat"/>
          <w:sz w:val="24"/>
          <w:szCs w:val="24"/>
        </w:rPr>
        <w:t>այսուհետ`</w:t>
      </w:r>
      <w:r>
        <w:rPr>
          <w:rFonts w:ascii="GHEA Grapalat" w:hAnsi="GHEA Grapalat"/>
          <w:sz w:val="24"/>
          <w:szCs w:val="24"/>
        </w:rPr>
        <w:t xml:space="preserve"> նախարարություն) կողմից երաշխավորված նախադպրոցական կրթության համալիր ծրագրին համապատասխան: Հաստատությունը կարող է մշակել և նախարարության հետ համաձայնեցնելով իրականացել նաև նախադպրոցական կրթության հեղինակային ծրագրեր:</w:t>
      </w:r>
    </w:p>
    <w:p w:rsidR="00C23422" w:rsidRDefault="00C23422" w:rsidP="00C234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գործում է որպես մանկապարտեզ:</w:t>
      </w:r>
    </w:p>
    <w:p w:rsidR="00C23422" w:rsidRDefault="00C23422" w:rsidP="00C234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Հաստատության աշխատանքային ռեժիմը, հաստատությունում երեխաների մնալու </w:t>
      </w:r>
      <w:r w:rsidR="003C75A6">
        <w:rPr>
          <w:rFonts w:ascii="GHEA Grapalat" w:hAnsi="GHEA Grapalat"/>
          <w:sz w:val="24"/>
          <w:szCs w:val="24"/>
        </w:rPr>
        <w:t>տև</w:t>
      </w:r>
      <w:r>
        <w:rPr>
          <w:rFonts w:ascii="GHEA Grapalat" w:hAnsi="GHEA Grapalat"/>
          <w:sz w:val="24"/>
          <w:szCs w:val="24"/>
        </w:rPr>
        <w:t xml:space="preserve">ողությունը, կրթադաստիրակչական խմբերի համալրման և սննդի կազմակերպման կարգը որոշվում են նախարարության մեթոդական ցուցումներին համապատասխան: Թույլատրվում է հաստատության կամ </w:t>
      </w:r>
      <w:r>
        <w:rPr>
          <w:rFonts w:ascii="GHEA Grapalat" w:hAnsi="GHEA Grapalat"/>
          <w:sz w:val="24"/>
          <w:szCs w:val="24"/>
        </w:rPr>
        <w:lastRenderedPageBreak/>
        <w:t>առանձին խմբերի գործունեության կազմակերպումը ցերեկային, երեկոյան ժամերին, շուրջօրյա հանգստյան և տոնական օրերին</w:t>
      </w:r>
      <w:r w:rsidR="0095397B">
        <w:rPr>
          <w:rFonts w:ascii="GHEA Grapalat" w:hAnsi="GHEA Grapalat"/>
          <w:sz w:val="24"/>
          <w:szCs w:val="24"/>
        </w:rPr>
        <w:t>, ինչպես նաև երեխաների ազատ հաճախումը հաստատություն:</w:t>
      </w:r>
    </w:p>
    <w:p w:rsidR="0095397B" w:rsidRDefault="0095397B" w:rsidP="00C234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երեխաների բժշկական սպասարկումը իրականցվում է հաստիքային բժշկական անձնակազմի միջոցով որը տնօրինության հետ պատասխանատվություն է կրում երեխաների առողջության, ֆիզիկական զարգացման</w:t>
      </w:r>
      <w:r w:rsidR="00550083">
        <w:rPr>
          <w:rFonts w:ascii="GHEA Grapalat" w:hAnsi="GHEA Grapalat"/>
          <w:sz w:val="24"/>
          <w:szCs w:val="24"/>
        </w:rPr>
        <w:t>, բուժկանխարգելիչ միջոցառումների անցկացման, սանիտարահիգենիկ նորմերի, ռեժիմի պահպանման և սննդի որակի համար:</w:t>
      </w:r>
    </w:p>
    <w:p w:rsidR="00550083" w:rsidRDefault="00550083" w:rsidP="00C234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Հաստատության երեխաների բժշկական սպասարկումն իրականացվում է հաստատության հաստիքային բժշկական աշխատողների միջոցով որոնք հաստատության տնօրենության հետ պատասխանատվություն են կրում                               </w:t>
      </w:r>
      <w:r w:rsidR="002D73D9">
        <w:rPr>
          <w:rFonts w:ascii="GHEA Grapalat" w:hAnsi="GHEA Grapalat"/>
          <w:sz w:val="24"/>
          <w:szCs w:val="24"/>
        </w:rPr>
        <w:t xml:space="preserve">երեխաերի առողջության ֆիզիկակակն զարգացման, բուժկանխարգելիչ միջոցառումների անցկացման </w:t>
      </w:r>
      <w:r w:rsidR="002C3A1B">
        <w:rPr>
          <w:rFonts w:ascii="GHEA Grapalat" w:hAnsi="GHEA Grapalat"/>
          <w:sz w:val="24"/>
          <w:szCs w:val="24"/>
        </w:rPr>
        <w:t>սանիտարահիգենիկ</w:t>
      </w:r>
      <w:r w:rsidR="002D73D9">
        <w:rPr>
          <w:rFonts w:ascii="GHEA Grapalat" w:hAnsi="GHEA Grapalat"/>
          <w:sz w:val="24"/>
          <w:szCs w:val="24"/>
        </w:rPr>
        <w:t xml:space="preserve"> նորմերի, ռեժիմում պահպանման և սննդի որակի համար:</w:t>
      </w:r>
    </w:p>
    <w:p w:rsidR="002D73D9" w:rsidRDefault="002D73D9" w:rsidP="00C234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մանկավարժական  և սասարկող անձնակազմերը համայնքի բյուջեի հաշվին պարբերաբար ենթարկվում են բժշկական քննության:</w:t>
      </w:r>
    </w:p>
    <w:p w:rsidR="002D73D9" w:rsidRDefault="002D73D9" w:rsidP="002D73D9">
      <w:pPr>
        <w:jc w:val="both"/>
        <w:rPr>
          <w:rFonts w:ascii="GHEA Grapalat" w:hAnsi="GHEA Grapalat"/>
          <w:sz w:val="24"/>
          <w:szCs w:val="24"/>
        </w:rPr>
      </w:pPr>
    </w:p>
    <w:p w:rsidR="002D73D9" w:rsidRDefault="002D73D9" w:rsidP="002D73D9">
      <w:pPr>
        <w:jc w:val="both"/>
        <w:rPr>
          <w:rFonts w:ascii="GHEA Grapalat" w:hAnsi="GHEA Grapalat"/>
          <w:sz w:val="24"/>
          <w:szCs w:val="24"/>
        </w:rPr>
      </w:pPr>
    </w:p>
    <w:p w:rsidR="002D73D9" w:rsidRDefault="002D73D9" w:rsidP="002D73D9">
      <w:pPr>
        <w:jc w:val="both"/>
        <w:rPr>
          <w:rFonts w:ascii="GHEA Grapalat" w:hAnsi="GHEA Grapalat"/>
          <w:sz w:val="24"/>
          <w:szCs w:val="24"/>
        </w:rPr>
      </w:pPr>
    </w:p>
    <w:p w:rsidR="002D73D9" w:rsidRDefault="002D73D9" w:rsidP="002D73D9">
      <w:pPr>
        <w:jc w:val="both"/>
        <w:rPr>
          <w:rFonts w:ascii="GHEA Grapalat" w:hAnsi="GHEA Grapalat"/>
          <w:b/>
          <w:sz w:val="24"/>
          <w:szCs w:val="24"/>
        </w:rPr>
      </w:pPr>
      <w:r w:rsidRPr="002D73D9">
        <w:rPr>
          <w:rFonts w:ascii="GHEA Grapalat" w:hAnsi="GHEA Grapalat"/>
          <w:b/>
          <w:sz w:val="24"/>
          <w:szCs w:val="24"/>
        </w:rPr>
        <w:t xml:space="preserve">             IV. ԿՐԹԱԴԱՍՏԻ</w:t>
      </w:r>
      <w:r w:rsidR="00CD0953" w:rsidRPr="002D73D9">
        <w:rPr>
          <w:rFonts w:ascii="GHEA Grapalat" w:hAnsi="GHEA Grapalat"/>
          <w:b/>
          <w:sz w:val="24"/>
          <w:szCs w:val="24"/>
        </w:rPr>
        <w:t>Ա</w:t>
      </w:r>
      <w:r w:rsidRPr="002D73D9">
        <w:rPr>
          <w:rFonts w:ascii="GHEA Grapalat" w:hAnsi="GHEA Grapalat"/>
          <w:b/>
          <w:sz w:val="24"/>
          <w:szCs w:val="24"/>
        </w:rPr>
        <w:t xml:space="preserve">ՐԱԿՉԱԿԱՆ ԳՈՐԾԸՆԹԱՑԻ ՄԱՍՆԱԿԻՑՆԵՐԸ </w:t>
      </w:r>
    </w:p>
    <w:p w:rsidR="002D73D9" w:rsidRDefault="002D73D9" w:rsidP="002D73D9">
      <w:pPr>
        <w:jc w:val="both"/>
        <w:rPr>
          <w:rFonts w:ascii="GHEA Grapalat" w:hAnsi="GHEA Grapalat"/>
          <w:b/>
          <w:sz w:val="24"/>
          <w:szCs w:val="24"/>
        </w:rPr>
      </w:pPr>
    </w:p>
    <w:p w:rsidR="002D73D9" w:rsidRPr="002D73D9" w:rsidRDefault="002D73D9" w:rsidP="002D73D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կրթադաստիարակչական գործընթացի մասնակիցները երեխանենրն են, ծնողները (օրինական ներկայացուցիչները) մանկավարժական աշխատողները:</w:t>
      </w:r>
    </w:p>
    <w:p w:rsidR="002D73D9" w:rsidRPr="002D73D9" w:rsidRDefault="002D73D9" w:rsidP="002D73D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Երեխաների ընդունելության ժամանակ հաստատության տնօրենը պարտավոր է ծնողներին (օրինական ներկայացուցիչներին ) ծանոթացնել կանոնադրության և այլ փաստաթղթերի, որոնք կանոնակարգում են հաստատության գործունեությունը:</w:t>
      </w:r>
    </w:p>
    <w:p w:rsidR="002D73D9" w:rsidRPr="002D73D9" w:rsidRDefault="002D73D9" w:rsidP="002D73D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և ծնողների փոխհարաբերությունները կարգավորվում են նրանց միջև կնքված պայմանագրով:</w:t>
      </w:r>
    </w:p>
    <w:p w:rsidR="002D73D9" w:rsidRPr="0086017F" w:rsidRDefault="0086017F" w:rsidP="002D73D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Երեխայի և հաստատության աշխատակիցների փոխհարաբերությունները կառուցվում են համագործակցության, երեխայի անհատականության հանդեպ հարգանքի հիման վրա:</w:t>
      </w:r>
    </w:p>
    <w:p w:rsidR="0086017F" w:rsidRPr="0086017F" w:rsidRDefault="0086017F" w:rsidP="002D73D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Հասատատությունում աշխատանքի ընդունվում են այն անձինք, ովքեր ունեն նախարարության հաստատած որակավորման բնութագրի պահանջներին </w:t>
      </w:r>
      <w:r>
        <w:rPr>
          <w:rFonts w:ascii="GHEA Grapalat" w:hAnsi="GHEA Grapalat"/>
          <w:sz w:val="24"/>
          <w:szCs w:val="24"/>
        </w:rPr>
        <w:lastRenderedPageBreak/>
        <w:t>համապատասխան անհրաժեշտ մասնագիտական-մանկավրժական որակավորում:</w:t>
      </w:r>
    </w:p>
    <w:p w:rsidR="0086017F" w:rsidRPr="0086017F" w:rsidRDefault="0086017F" w:rsidP="0086017F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աշխատողների իրավունքները, սոցիալական երաշխիքներն ու արտոնությունները որոշվում է Հայաստանի Հանրապետության օրենսդրությանը հաապատասխան, հաստատության կանոնադրությամբ և աշխատանքային պայմանագրով:</w:t>
      </w:r>
    </w:p>
    <w:p w:rsidR="0086017F" w:rsidRPr="0086017F" w:rsidRDefault="0086017F" w:rsidP="0086017F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 w:rsidRPr="0086017F">
        <w:rPr>
          <w:rFonts w:ascii="GHEA Grapalat" w:hAnsi="GHEA Grapalat" w:cs="Sylfaen"/>
          <w:sz w:val="24"/>
          <w:szCs w:val="24"/>
        </w:rPr>
        <w:t>Հաստատության</w:t>
      </w:r>
      <w:r w:rsidRPr="0086017F">
        <w:rPr>
          <w:rFonts w:ascii="GHEA Grapalat" w:hAnsi="GHEA Grapalat"/>
          <w:sz w:val="24"/>
          <w:szCs w:val="24"/>
        </w:rPr>
        <w:t xml:space="preserve"> աշխատողներին իրավունք ունեն սահմանված կարգով մասնակցելու հաստատության կառավարմանը համատեղությամբ կատարելու գիտական, ստեղծագործական և մանկավարժական բնույթի աշխատանքներ:</w:t>
      </w:r>
    </w:p>
    <w:p w:rsidR="0086017F" w:rsidRDefault="0086017F" w:rsidP="0086017F">
      <w:pPr>
        <w:pStyle w:val="ListParagraph"/>
        <w:jc w:val="both"/>
        <w:rPr>
          <w:rFonts w:ascii="GHEA Grapalat" w:hAnsi="GHEA Grapalat"/>
          <w:sz w:val="24"/>
          <w:szCs w:val="24"/>
        </w:rPr>
      </w:pPr>
      <w:r w:rsidRPr="0086017F">
        <w:rPr>
          <w:rFonts w:ascii="GHEA Grapalat" w:hAnsi="GHEA Grapalat"/>
          <w:sz w:val="24"/>
          <w:szCs w:val="24"/>
        </w:rPr>
        <w:t>6*-</w:t>
      </w:r>
      <w:r w:rsidR="00D07AB6">
        <w:rPr>
          <w:rFonts w:ascii="GHEA Grapalat" w:hAnsi="GHEA Grapalat"/>
          <w:sz w:val="24"/>
          <w:szCs w:val="24"/>
        </w:rPr>
        <w:t xml:space="preserve"> «ՆԴ կրթության մասին» ՀՀ օրենքի 9-րդ հոդվածի գ կետի </w:t>
      </w:r>
      <w:r w:rsidR="00CD0953">
        <w:rPr>
          <w:rFonts w:ascii="GHEA Grapalat" w:hAnsi="GHEA Grapalat"/>
          <w:sz w:val="24"/>
          <w:szCs w:val="24"/>
        </w:rPr>
        <w:t>համաձայն`</w:t>
      </w:r>
      <w:r w:rsidR="00D07AB6">
        <w:rPr>
          <w:rFonts w:ascii="GHEA Grapalat" w:hAnsi="GHEA Grapalat"/>
          <w:sz w:val="24"/>
          <w:szCs w:val="24"/>
        </w:rPr>
        <w:t xml:space="preserve"> 6.5 տարին փոխվել է 6-ի:</w:t>
      </w:r>
    </w:p>
    <w:p w:rsidR="00D07AB6" w:rsidRDefault="00D07AB6" w:rsidP="0086017F">
      <w:pPr>
        <w:pStyle w:val="ListParagraph"/>
        <w:jc w:val="both"/>
        <w:rPr>
          <w:rFonts w:ascii="GHEA Grapalat" w:hAnsi="GHEA Grapalat"/>
          <w:sz w:val="24"/>
          <w:szCs w:val="24"/>
        </w:rPr>
      </w:pPr>
    </w:p>
    <w:p w:rsidR="00D07AB6" w:rsidRDefault="00D07AB6" w:rsidP="0086017F">
      <w:pPr>
        <w:pStyle w:val="ListParagraph"/>
        <w:jc w:val="both"/>
        <w:rPr>
          <w:rFonts w:ascii="GHEA Grapalat" w:hAnsi="GHEA Grapalat"/>
          <w:sz w:val="24"/>
          <w:szCs w:val="24"/>
        </w:rPr>
      </w:pPr>
    </w:p>
    <w:p w:rsidR="00D07AB6" w:rsidRDefault="00D07AB6" w:rsidP="0086017F">
      <w:pPr>
        <w:pStyle w:val="ListParagraph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                      </w:t>
      </w:r>
      <w:r w:rsidRPr="002D73D9">
        <w:rPr>
          <w:rFonts w:ascii="GHEA Grapalat" w:hAnsi="GHEA Grapalat"/>
          <w:b/>
          <w:sz w:val="24"/>
          <w:szCs w:val="24"/>
        </w:rPr>
        <w:t>V.</w:t>
      </w:r>
      <w:r>
        <w:rPr>
          <w:rFonts w:ascii="GHEA Grapalat" w:hAnsi="GHEA Grapalat"/>
          <w:b/>
          <w:sz w:val="24"/>
          <w:szCs w:val="24"/>
        </w:rPr>
        <w:t xml:space="preserve"> ՀԱՍՏԱՏՈՒԹՅԱՆ ԿԱՌԱՎԱՐՈՒՄԸ</w:t>
      </w:r>
    </w:p>
    <w:p w:rsidR="00D07AB6" w:rsidRDefault="00D07AB6" w:rsidP="0086017F">
      <w:pPr>
        <w:pStyle w:val="ListParagraph"/>
        <w:jc w:val="both"/>
        <w:rPr>
          <w:rFonts w:ascii="GHEA Grapalat" w:hAnsi="GHEA Grapalat"/>
          <w:b/>
          <w:sz w:val="24"/>
          <w:szCs w:val="24"/>
        </w:rPr>
      </w:pPr>
    </w:p>
    <w:p w:rsidR="00D07AB6" w:rsidRDefault="00D07AB6" w:rsidP="00D07AB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Հաստատության կառավարումն իրականացնում են հիմնադիրը, նրա կողմից նշանակաված գործադիր </w:t>
      </w:r>
      <w:r w:rsidR="003C75A6">
        <w:rPr>
          <w:rFonts w:ascii="GHEA Grapalat" w:hAnsi="GHEA Grapalat"/>
          <w:sz w:val="24"/>
          <w:szCs w:val="24"/>
        </w:rPr>
        <w:t>մարմինը`</w:t>
      </w:r>
      <w:r>
        <w:rPr>
          <w:rFonts w:ascii="GHEA Grapalat" w:hAnsi="GHEA Grapalat"/>
          <w:sz w:val="24"/>
          <w:szCs w:val="24"/>
        </w:rPr>
        <w:t xml:space="preserve"> հաստատության տնօրենը (այսուհետ տնօրեն):</w:t>
      </w:r>
    </w:p>
    <w:p w:rsidR="00D07AB6" w:rsidRDefault="00D07AB6" w:rsidP="00D07AB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հիմնադիրն ունի հաստատության գործունեության և կառավարմանը վերաբերող ցանկացած հարց վերջնական լուծելու իրավունք  բացառությամբ օրենքով նախատեսված դեպքերի:</w:t>
      </w:r>
    </w:p>
    <w:p w:rsidR="00D07AB6" w:rsidRDefault="00D07AB6" w:rsidP="00D07AB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հիմնադրի բացառիկ լիազորություններն են՚</w:t>
      </w:r>
    </w:p>
    <w:p w:rsidR="00D07AB6" w:rsidRDefault="00D07AB6" w:rsidP="00D07AB6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ա) </w:t>
      </w:r>
      <w:proofErr w:type="gramStart"/>
      <w:r>
        <w:rPr>
          <w:rFonts w:ascii="GHEA Grapalat" w:hAnsi="GHEA Grapalat"/>
          <w:sz w:val="24"/>
          <w:szCs w:val="24"/>
        </w:rPr>
        <w:t>ավագանու</w:t>
      </w:r>
      <w:proofErr w:type="gramEnd"/>
      <w:r>
        <w:rPr>
          <w:rFonts w:ascii="GHEA Grapalat" w:hAnsi="GHEA Grapalat"/>
          <w:sz w:val="24"/>
          <w:szCs w:val="24"/>
        </w:rPr>
        <w:t xml:space="preserve"> համաձայնությամբ հաստատության հիմնադրումը.</w:t>
      </w:r>
    </w:p>
    <w:p w:rsidR="00D07AB6" w:rsidRDefault="00D07AB6" w:rsidP="00D07AB6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բ) </w:t>
      </w:r>
      <w:proofErr w:type="gramStart"/>
      <w:r>
        <w:rPr>
          <w:rFonts w:ascii="GHEA Grapalat" w:hAnsi="GHEA Grapalat"/>
          <w:sz w:val="24"/>
          <w:szCs w:val="24"/>
        </w:rPr>
        <w:t>հաստատության</w:t>
      </w:r>
      <w:proofErr w:type="gramEnd"/>
      <w:r>
        <w:rPr>
          <w:rFonts w:ascii="GHEA Grapalat" w:hAnsi="GHEA Grapalat"/>
          <w:sz w:val="24"/>
          <w:szCs w:val="24"/>
        </w:rPr>
        <w:t xml:space="preserve"> գործունեության առարկայի և նպատակների, այդ թվում՚ նրա կողմից իրականացվող ձեռնարկատիրական գործունեության տեսակների սահմանաումը.</w:t>
      </w:r>
    </w:p>
    <w:p w:rsidR="00D07AB6" w:rsidRDefault="00D07AB6" w:rsidP="00D07AB6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գ) </w:t>
      </w:r>
      <w:proofErr w:type="gramStart"/>
      <w:r>
        <w:rPr>
          <w:rFonts w:ascii="GHEA Grapalat" w:hAnsi="GHEA Grapalat"/>
          <w:sz w:val="24"/>
          <w:szCs w:val="24"/>
        </w:rPr>
        <w:t>հաստատությանը</w:t>
      </w:r>
      <w:proofErr w:type="gramEnd"/>
      <w:r>
        <w:rPr>
          <w:rFonts w:ascii="GHEA Grapalat" w:hAnsi="GHEA Grapalat"/>
          <w:sz w:val="24"/>
          <w:szCs w:val="24"/>
        </w:rPr>
        <w:t xml:space="preserve"> սեփականության իրավունքով  հանձնվող և (կամ) </w:t>
      </w:r>
      <w:r w:rsidR="00CD0953">
        <w:rPr>
          <w:rFonts w:ascii="GHEA Grapalat" w:hAnsi="GHEA Grapalat"/>
          <w:sz w:val="24"/>
          <w:szCs w:val="24"/>
        </w:rPr>
        <w:t>ամրացվող`</w:t>
      </w:r>
      <w:r>
        <w:rPr>
          <w:rFonts w:ascii="GHEA Grapalat" w:hAnsi="GHEA Grapalat"/>
          <w:sz w:val="24"/>
          <w:szCs w:val="24"/>
        </w:rPr>
        <w:t xml:space="preserve"> համայնքին պատկանող գույքի կազմի հաստատումը</w:t>
      </w:r>
    </w:p>
    <w:p w:rsidR="00D07AB6" w:rsidRDefault="00D07AB6" w:rsidP="00D07AB6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դ) </w:t>
      </w:r>
      <w:proofErr w:type="gramStart"/>
      <w:r>
        <w:rPr>
          <w:rFonts w:ascii="GHEA Grapalat" w:hAnsi="GHEA Grapalat"/>
          <w:sz w:val="24"/>
          <w:szCs w:val="24"/>
        </w:rPr>
        <w:t>հաստատության</w:t>
      </w:r>
      <w:proofErr w:type="gramEnd"/>
      <w:r>
        <w:rPr>
          <w:rFonts w:ascii="GHEA Grapalat" w:hAnsi="GHEA Grapalat"/>
          <w:sz w:val="24"/>
          <w:szCs w:val="24"/>
        </w:rPr>
        <w:t xml:space="preserve"> կանոնադրության հաստատումը և դրանում փոփոխությունների կատարումը.</w:t>
      </w:r>
    </w:p>
    <w:p w:rsidR="00D07AB6" w:rsidRDefault="00F4560C" w:rsidP="00D07AB6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ե) </w:t>
      </w:r>
      <w:proofErr w:type="gramStart"/>
      <w:r>
        <w:rPr>
          <w:rFonts w:ascii="GHEA Grapalat" w:hAnsi="GHEA Grapalat"/>
          <w:sz w:val="24"/>
          <w:szCs w:val="24"/>
        </w:rPr>
        <w:t>հաստատության</w:t>
      </w:r>
      <w:proofErr w:type="gramEnd"/>
      <w:r>
        <w:rPr>
          <w:rFonts w:ascii="GHEA Grapalat" w:hAnsi="GHEA Grapalat"/>
          <w:sz w:val="24"/>
          <w:szCs w:val="24"/>
        </w:rPr>
        <w:t xml:space="preserve"> կառավարման համակարգի սահմանումը.</w:t>
      </w:r>
    </w:p>
    <w:p w:rsidR="00F4560C" w:rsidRDefault="00F4560C" w:rsidP="00D07AB6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զ) </w:t>
      </w:r>
      <w:proofErr w:type="gramStart"/>
      <w:r>
        <w:rPr>
          <w:rFonts w:ascii="GHEA Grapalat" w:hAnsi="GHEA Grapalat"/>
          <w:sz w:val="24"/>
          <w:szCs w:val="24"/>
        </w:rPr>
        <w:t>հաստատության</w:t>
      </w:r>
      <w:proofErr w:type="gramEnd"/>
      <w:r>
        <w:rPr>
          <w:rFonts w:ascii="GHEA Grapalat" w:hAnsi="GHEA Grapalat"/>
          <w:sz w:val="24"/>
          <w:szCs w:val="24"/>
        </w:rPr>
        <w:t xml:space="preserve"> վերակազմակերպումը և լուծարումը.</w:t>
      </w:r>
    </w:p>
    <w:p w:rsidR="00F4560C" w:rsidRDefault="00F4560C" w:rsidP="00D07AB6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է) </w:t>
      </w:r>
      <w:proofErr w:type="gramStart"/>
      <w:r>
        <w:rPr>
          <w:rFonts w:ascii="GHEA Grapalat" w:hAnsi="GHEA Grapalat"/>
          <w:sz w:val="24"/>
          <w:szCs w:val="24"/>
        </w:rPr>
        <w:t>հաստատության</w:t>
      </w:r>
      <w:proofErr w:type="gramEnd"/>
      <w:r>
        <w:rPr>
          <w:rFonts w:ascii="GHEA Grapalat" w:hAnsi="GHEA Grapalat"/>
          <w:sz w:val="24"/>
          <w:szCs w:val="24"/>
        </w:rPr>
        <w:t xml:space="preserve"> լուծարման հանձնաժողովի ստեղծումը և լուծարման հաշվեկշռի հաստատումը.</w:t>
      </w:r>
    </w:p>
    <w:p w:rsidR="00F4560C" w:rsidRDefault="00F4560C" w:rsidP="00D07AB6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ը) Հայաստանի Հանրապետության օրենսդրությամբ և սույն կանոնադրությամբ նախատեսված այլ հարցերի լուծումը:</w:t>
      </w:r>
    </w:p>
    <w:p w:rsidR="00F4560C" w:rsidRDefault="00F4560C" w:rsidP="00F4560C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Համայնքի ղեկավարն իրականացնում է հաստատության ընդհանուր կառավարումը. Ապահովում նրա բնականոն գործունեությունը և պատասխանատվություն է կրում դրանց չկատարման կամ ոչ պատշաճ կատարման համար:</w:t>
      </w:r>
    </w:p>
    <w:p w:rsidR="00F4560C" w:rsidRDefault="00F4560C" w:rsidP="00F4560C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Համայնքի </w:t>
      </w:r>
      <w:r w:rsidR="00CD0953">
        <w:rPr>
          <w:rFonts w:ascii="GHEA Grapalat" w:hAnsi="GHEA Grapalat"/>
          <w:sz w:val="24"/>
          <w:szCs w:val="24"/>
        </w:rPr>
        <w:t>ղեկավարը`</w:t>
      </w:r>
    </w:p>
    <w:p w:rsidR="00F4560C" w:rsidRDefault="00F4560C" w:rsidP="00F4560C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ա) </w:t>
      </w:r>
      <w:proofErr w:type="gramStart"/>
      <w:r>
        <w:rPr>
          <w:rFonts w:ascii="GHEA Grapalat" w:hAnsi="GHEA Grapalat"/>
          <w:sz w:val="24"/>
          <w:szCs w:val="24"/>
        </w:rPr>
        <w:t>սույն</w:t>
      </w:r>
      <w:proofErr w:type="gramEnd"/>
      <w:r>
        <w:rPr>
          <w:rFonts w:ascii="GHEA Grapalat" w:hAnsi="GHEA Grapalat"/>
          <w:sz w:val="24"/>
          <w:szCs w:val="24"/>
        </w:rPr>
        <w:t xml:space="preserve"> կանոնադրությամբ սահմանված կարգով իրականացնում է հաստատության կառավարման մարմինների ձևավորումը և նրանց լիազորությունների վաղաժամկետ դադարեցումը.</w:t>
      </w:r>
    </w:p>
    <w:p w:rsidR="00F4560C" w:rsidRDefault="00F4560C" w:rsidP="00F4560C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բ) </w:t>
      </w:r>
      <w:proofErr w:type="gramStart"/>
      <w:r>
        <w:rPr>
          <w:rFonts w:ascii="GHEA Grapalat" w:hAnsi="GHEA Grapalat"/>
          <w:sz w:val="24"/>
          <w:szCs w:val="24"/>
        </w:rPr>
        <w:t>վերահսկողություն</w:t>
      </w:r>
      <w:proofErr w:type="gramEnd"/>
      <w:r>
        <w:rPr>
          <w:rFonts w:ascii="GHEA Grapalat" w:hAnsi="GHEA Grapalat"/>
          <w:sz w:val="24"/>
          <w:szCs w:val="24"/>
        </w:rPr>
        <w:t xml:space="preserve"> է իրականացնում հաստատության գործունեության նկատմամբ.</w:t>
      </w:r>
    </w:p>
    <w:p w:rsidR="00F4560C" w:rsidRDefault="00F4560C" w:rsidP="00F4560C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գ) </w:t>
      </w:r>
      <w:proofErr w:type="gramStart"/>
      <w:r>
        <w:rPr>
          <w:rFonts w:ascii="GHEA Grapalat" w:hAnsi="GHEA Grapalat"/>
          <w:sz w:val="24"/>
          <w:szCs w:val="24"/>
        </w:rPr>
        <w:t>կասեցնում</w:t>
      </w:r>
      <w:proofErr w:type="gramEnd"/>
      <w:r>
        <w:rPr>
          <w:rFonts w:ascii="GHEA Grapalat" w:hAnsi="GHEA Grapalat"/>
          <w:sz w:val="24"/>
          <w:szCs w:val="24"/>
        </w:rPr>
        <w:t xml:space="preserve"> կամ ուժը կորցրած է ճանաչում հաստատության </w:t>
      </w:r>
      <w:r w:rsidR="00CD0953">
        <w:rPr>
          <w:rFonts w:ascii="GHEA Grapalat" w:hAnsi="GHEA Grapalat"/>
          <w:sz w:val="24"/>
          <w:szCs w:val="24"/>
        </w:rPr>
        <w:t>տնօրենի`</w:t>
      </w:r>
      <w:r>
        <w:rPr>
          <w:rFonts w:ascii="GHEA Grapalat" w:hAnsi="GHEA Grapalat"/>
          <w:sz w:val="24"/>
          <w:szCs w:val="24"/>
        </w:rPr>
        <w:t xml:space="preserve"> </w:t>
      </w:r>
      <w:r w:rsidR="00B151D5">
        <w:rPr>
          <w:rFonts w:ascii="GHEA Grapalat" w:hAnsi="GHEA Grapalat"/>
          <w:sz w:val="24"/>
          <w:szCs w:val="24"/>
        </w:rPr>
        <w:t>Հայաստանի Հանրապետության  օրենսդրության պահանջներին  հակասող հրամանները, հրահանգները, կարգադրություններն ու ցուցումները.</w:t>
      </w:r>
    </w:p>
    <w:p w:rsidR="00B151D5" w:rsidRDefault="00B151D5" w:rsidP="00F4560C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դ) </w:t>
      </w:r>
      <w:proofErr w:type="gramStart"/>
      <w:r>
        <w:rPr>
          <w:rFonts w:ascii="GHEA Grapalat" w:hAnsi="GHEA Grapalat"/>
          <w:sz w:val="24"/>
          <w:szCs w:val="24"/>
        </w:rPr>
        <w:t>լսում</w:t>
      </w:r>
      <w:proofErr w:type="gramEnd"/>
      <w:r>
        <w:rPr>
          <w:rFonts w:ascii="GHEA Grapalat" w:hAnsi="GHEA Grapalat"/>
          <w:sz w:val="24"/>
          <w:szCs w:val="24"/>
        </w:rPr>
        <w:t xml:space="preserve"> է հաստատության գործունեության մասին հաշվետվությունները, քննում դրա գործունեության վերստուգման արդյունքները.</w:t>
      </w:r>
    </w:p>
    <w:p w:rsidR="00B151D5" w:rsidRDefault="00B151D5" w:rsidP="00F4560C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ե) </w:t>
      </w:r>
      <w:proofErr w:type="gramStart"/>
      <w:r>
        <w:rPr>
          <w:rFonts w:ascii="GHEA Grapalat" w:hAnsi="GHEA Grapalat"/>
          <w:sz w:val="24"/>
          <w:szCs w:val="24"/>
        </w:rPr>
        <w:t>վերահսկողություն</w:t>
      </w:r>
      <w:proofErr w:type="gramEnd"/>
      <w:r>
        <w:rPr>
          <w:rFonts w:ascii="GHEA Grapalat" w:hAnsi="GHEA Grapalat"/>
          <w:sz w:val="24"/>
          <w:szCs w:val="24"/>
        </w:rPr>
        <w:t xml:space="preserve"> է իրականացնում հաստատությանն ամրացված համայնքային սեփականության օգտագործման և պահպանության նկատմամբ.</w:t>
      </w:r>
    </w:p>
    <w:p w:rsidR="00B151D5" w:rsidRDefault="00B151D5" w:rsidP="00F4560C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զ) </w:t>
      </w:r>
      <w:proofErr w:type="gramStart"/>
      <w:r>
        <w:rPr>
          <w:rFonts w:ascii="GHEA Grapalat" w:hAnsi="GHEA Grapalat"/>
          <w:sz w:val="24"/>
          <w:szCs w:val="24"/>
        </w:rPr>
        <w:t>համայնքի</w:t>
      </w:r>
      <w:proofErr w:type="gramEnd"/>
      <w:r>
        <w:rPr>
          <w:rFonts w:ascii="GHEA Grapalat" w:hAnsi="GHEA Grapalat"/>
          <w:sz w:val="24"/>
          <w:szCs w:val="24"/>
        </w:rPr>
        <w:t xml:space="preserve"> ավագանու </w:t>
      </w:r>
      <w:r w:rsidR="00CD0953">
        <w:rPr>
          <w:rFonts w:ascii="GHEA Grapalat" w:hAnsi="GHEA Grapalat"/>
          <w:sz w:val="24"/>
          <w:szCs w:val="24"/>
        </w:rPr>
        <w:t>որոշմամբ`</w:t>
      </w:r>
      <w:r>
        <w:rPr>
          <w:rFonts w:ascii="GHEA Grapalat" w:hAnsi="GHEA Grapalat"/>
          <w:sz w:val="24"/>
          <w:szCs w:val="24"/>
        </w:rPr>
        <w:t xml:space="preserve"> հաստատության կանոնադրությամբ նախատեսված դեպքերում համաձայնություն է տալիս</w:t>
      </w:r>
      <w:r w:rsidR="002C3A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գույքի օտարման կամ վարձակալության հանձնման համար.</w:t>
      </w:r>
    </w:p>
    <w:p w:rsidR="00B151D5" w:rsidRDefault="00B151D5" w:rsidP="00F4560C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է) </w:t>
      </w:r>
      <w:proofErr w:type="gramStart"/>
      <w:r>
        <w:rPr>
          <w:rFonts w:ascii="GHEA Grapalat" w:hAnsi="GHEA Grapalat"/>
          <w:sz w:val="24"/>
          <w:szCs w:val="24"/>
        </w:rPr>
        <w:t>հաստատում</w:t>
      </w:r>
      <w:proofErr w:type="gramEnd"/>
      <w:r>
        <w:rPr>
          <w:rFonts w:ascii="GHEA Grapalat" w:hAnsi="GHEA Grapalat"/>
          <w:sz w:val="24"/>
          <w:szCs w:val="24"/>
        </w:rPr>
        <w:t xml:space="preserve"> է հաստատության տարեկան հաշվետվությունները և տարեկան հաշվեկշիռը.</w:t>
      </w:r>
    </w:p>
    <w:p w:rsidR="00B151D5" w:rsidRDefault="00B151D5" w:rsidP="00F4560C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ը) </w:t>
      </w:r>
      <w:proofErr w:type="gramStart"/>
      <w:r>
        <w:rPr>
          <w:rFonts w:ascii="GHEA Grapalat" w:hAnsi="GHEA Grapalat"/>
          <w:sz w:val="24"/>
          <w:szCs w:val="24"/>
        </w:rPr>
        <w:t>իրականացնում</w:t>
      </w:r>
      <w:proofErr w:type="gramEnd"/>
      <w:r>
        <w:rPr>
          <w:rFonts w:ascii="GHEA Grapalat" w:hAnsi="GHEA Grapalat"/>
          <w:sz w:val="24"/>
          <w:szCs w:val="24"/>
        </w:rPr>
        <w:t xml:space="preserve"> է հաստատության կանոնադրությամբ նախատեսված </w:t>
      </w:r>
      <w:r w:rsidR="00343B32">
        <w:rPr>
          <w:rFonts w:ascii="GHEA Grapalat" w:hAnsi="GHEA Grapalat"/>
          <w:sz w:val="24"/>
          <w:szCs w:val="24"/>
        </w:rPr>
        <w:t>այլ գործառույթներ:</w:t>
      </w:r>
    </w:p>
    <w:p w:rsidR="00343B32" w:rsidRDefault="00343B32" w:rsidP="00343B3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Հաստատության ուսումնադաստիարակչական աշխատանքի արդյունավետ կազմակերպման նպատակով  ձևավորվում է խորհրդակցական մարմին՚  մանկավարժական խորհուրդ:  Համայնքի և ծնողների հետ արդյունավետ համագործակցության նպատակով հաստատությունում կարող </w:t>
      </w:r>
      <w:r w:rsidR="00B75A39">
        <w:rPr>
          <w:rFonts w:ascii="GHEA Grapalat" w:hAnsi="GHEA Grapalat"/>
          <w:sz w:val="24"/>
          <w:szCs w:val="24"/>
        </w:rPr>
        <w:t>ստեղծվել ծնողական հոգեբարձուների և այլ խորհուրդներ:</w:t>
      </w:r>
    </w:p>
    <w:p w:rsidR="00F77B62" w:rsidRDefault="00B75A39" w:rsidP="00B75A3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Տնօրենն իրականացնում է հաստատության ընթացիկ գործունեության ղեկավարումը: Տնօրենն օրենքներով, համայնքի ղեկավարի, ավագանու որոշումհներով, սույն կանոնադրությամբ և իրեն վերապահված </w:t>
      </w:r>
      <w:r>
        <w:rPr>
          <w:rFonts w:ascii="GHEA Grapalat" w:hAnsi="GHEA Grapalat"/>
          <w:sz w:val="24"/>
          <w:szCs w:val="24"/>
        </w:rPr>
        <w:lastRenderedPageBreak/>
        <w:t>լիազորությունների սահմաններում, ղեկավարում է հաստատության գործունեությունն կրում պատասխանատվություն օրենքների, այլ իրավական ակտերի, համայնքի ղեկավարի որոշումների, սույն կանոնադրության և կնքված պայմանագրերի պանջները չկատերլու կամ ոչ պատշաճ կատարելու համար:</w:t>
      </w:r>
    </w:p>
    <w:p w:rsidR="00F77B62" w:rsidRDefault="003C75A6" w:rsidP="00B75A3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Տնօրենը`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ա</w:t>
      </w:r>
      <w:proofErr w:type="gramEnd"/>
      <w:r>
        <w:rPr>
          <w:rFonts w:ascii="GHEA Grapalat" w:hAnsi="GHEA Grapalat"/>
          <w:sz w:val="24"/>
          <w:szCs w:val="24"/>
        </w:rPr>
        <w:t>/ առանց լիազորագրի հանդես է գալիս հաստատության անունից ներկայացնում նրա շահերը և կնքում գործարքներ.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բ</w:t>
      </w:r>
      <w:proofErr w:type="gramEnd"/>
      <w:r>
        <w:rPr>
          <w:rFonts w:ascii="GHEA Grapalat" w:hAnsi="GHEA Grapalat"/>
          <w:sz w:val="24"/>
          <w:szCs w:val="24"/>
        </w:rPr>
        <w:t>/ սահմանում է հաստատության կառուցվածքն ու կառուցվածքային ստորաբաժանումների իրավասությունները.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գ</w:t>
      </w:r>
      <w:proofErr w:type="gramEnd"/>
      <w:r>
        <w:rPr>
          <w:rFonts w:ascii="GHEA Grapalat" w:hAnsi="GHEA Grapalat"/>
          <w:sz w:val="24"/>
          <w:szCs w:val="24"/>
        </w:rPr>
        <w:t>/ նախագահում է հաստատության մանկավարժական խորհրդի նիստերը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դ</w:t>
      </w:r>
      <w:proofErr w:type="gramEnd"/>
      <w:r>
        <w:rPr>
          <w:rFonts w:ascii="GHEA Grapalat" w:hAnsi="GHEA Grapalat"/>
          <w:sz w:val="24"/>
          <w:szCs w:val="24"/>
        </w:rPr>
        <w:t xml:space="preserve">/ </w:t>
      </w:r>
      <w:r w:rsidR="002C3A1B">
        <w:rPr>
          <w:rFonts w:ascii="GHEA Grapalat" w:hAnsi="GHEA Grapalat"/>
          <w:sz w:val="24"/>
          <w:szCs w:val="24"/>
        </w:rPr>
        <w:t>Հ</w:t>
      </w:r>
      <w:r>
        <w:rPr>
          <w:rFonts w:ascii="GHEA Grapalat" w:hAnsi="GHEA Grapalat"/>
          <w:sz w:val="24"/>
          <w:szCs w:val="24"/>
        </w:rPr>
        <w:t xml:space="preserve">այաստանի </w:t>
      </w:r>
      <w:r w:rsidR="002C3A1B">
        <w:rPr>
          <w:rFonts w:ascii="GHEA Grapalat" w:hAnsi="GHEA Grapalat"/>
          <w:sz w:val="24"/>
          <w:szCs w:val="24"/>
        </w:rPr>
        <w:t>Հ</w:t>
      </w:r>
      <w:r>
        <w:rPr>
          <w:rFonts w:ascii="GHEA Grapalat" w:hAnsi="GHEA Grapalat"/>
          <w:sz w:val="24"/>
          <w:szCs w:val="24"/>
        </w:rPr>
        <w:t>անրապետության օրենսդրությամբ, համայնքի ղեկավարի և ավագանու որոշումներով և սույն կանոնադրությամբ սահմանված կարգով տնօրինում է հաստատության գույքը, այդ թվում՚  ֆինանսական միջոցները.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ե</w:t>
      </w:r>
      <w:proofErr w:type="gramEnd"/>
      <w:r>
        <w:rPr>
          <w:rFonts w:ascii="GHEA Grapalat" w:hAnsi="GHEA Grapalat"/>
          <w:sz w:val="24"/>
          <w:szCs w:val="24"/>
        </w:rPr>
        <w:t>/ տալիս է հաստատության անունից հանդես գալու լիազորագրեր այդ թվում վերալիազորման իրավունքով լիազորագրեր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զ</w:t>
      </w:r>
      <w:proofErr w:type="gramEnd"/>
      <w:r>
        <w:rPr>
          <w:rFonts w:ascii="GHEA Grapalat" w:hAnsi="GHEA Grapalat"/>
          <w:sz w:val="24"/>
          <w:szCs w:val="24"/>
        </w:rPr>
        <w:t>/ աշխատանքի նշանակում և աշխատանքից ազատում է հաստատության աշխատողներին, նրանց նկատմամբ  կիրառում խրախուսման միջոցներ և նշանակում կարգաահական տույժեր.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է</w:t>
      </w:r>
      <w:proofErr w:type="gramEnd"/>
      <w:r>
        <w:rPr>
          <w:rFonts w:ascii="GHEA Grapalat" w:hAnsi="GHEA Grapalat"/>
          <w:sz w:val="24"/>
          <w:szCs w:val="24"/>
        </w:rPr>
        <w:t>/ բանկերում բացում է հաշվարկային հաշիվներ.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ը</w:t>
      </w:r>
      <w:proofErr w:type="gramEnd"/>
      <w:r>
        <w:rPr>
          <w:rFonts w:ascii="GHEA Grapalat" w:hAnsi="GHEA Grapalat"/>
          <w:sz w:val="24"/>
          <w:szCs w:val="24"/>
        </w:rPr>
        <w:t>/ կատարում է աշխատանքի բաշխում իր տեղակալների միջև.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թ</w:t>
      </w:r>
      <w:proofErr w:type="gramEnd"/>
      <w:r>
        <w:rPr>
          <w:rFonts w:ascii="GHEA Grapalat" w:hAnsi="GHEA Grapalat"/>
          <w:sz w:val="24"/>
          <w:szCs w:val="24"/>
        </w:rPr>
        <w:t>/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ժ</w:t>
      </w:r>
      <w:proofErr w:type="gramEnd"/>
      <w:r>
        <w:rPr>
          <w:rFonts w:ascii="GHEA Grapalat" w:hAnsi="GHEA Grapalat"/>
          <w:sz w:val="24"/>
          <w:szCs w:val="24"/>
        </w:rPr>
        <w:t>/ իրականացնում է մանկավարժական կադրերի և սպասարկող անձնակազմի ճիշտ ընտրություն և անհրաժեշտ պայմաններ ստեղծում նրանց մասնագիտական մակարդակի բարձրացման համար.</w:t>
      </w:r>
    </w:p>
    <w:p w:rsidR="00F77B62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Ժա/ վերահսկողություն է իրականացնում հաստատության աշխատողների կողմից իրենց աշխատանքային պարտականությունների կատարման նկատմամբ.</w:t>
      </w:r>
      <w:proofErr w:type="gramEnd"/>
    </w:p>
    <w:p w:rsidR="00F60CBB" w:rsidRDefault="00F77B62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Ժբ/ ապահովում է ներքին աշխատանքային կարգապահության կանոնների, աշխատանքի պաշտպանության և անվտանգության </w:t>
      </w:r>
      <w:r w:rsidR="00F60CBB">
        <w:rPr>
          <w:rFonts w:ascii="GHEA Grapalat" w:hAnsi="GHEA Grapalat"/>
          <w:sz w:val="24"/>
          <w:szCs w:val="24"/>
        </w:rPr>
        <w:t>տեխնիկայի պահպանումը.</w:t>
      </w:r>
      <w:proofErr w:type="gramEnd"/>
    </w:p>
    <w:p w:rsidR="00F60CBB" w:rsidRDefault="00F60CBB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lastRenderedPageBreak/>
        <w:t>Ժգ/ կազմում է հաստատության հաստիքային ցուցակը ու ծախսերի նախահաշիվը և դրանք ներկայացնում կառավարման մարմինների հաստատմանը.</w:t>
      </w:r>
      <w:proofErr w:type="gramEnd"/>
    </w:p>
    <w:p w:rsidR="00D320F2" w:rsidRDefault="00F60CBB" w:rsidP="00F77B6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Ժդ/ իրականցնում է </w:t>
      </w:r>
      <w:r w:rsidR="00D320F2">
        <w:rPr>
          <w:rFonts w:ascii="GHEA Grapalat" w:hAnsi="GHEA Grapalat"/>
          <w:sz w:val="24"/>
          <w:szCs w:val="24"/>
        </w:rPr>
        <w:t>Հայաստանի Հանրապետության օրենսդրությանը չհակասող և հաստատության կառավարման մյուս մարմիններին չպերապահված այլ լիազորությունները.</w:t>
      </w:r>
      <w:proofErr w:type="gramEnd"/>
    </w:p>
    <w:p w:rsidR="00B75A39" w:rsidRDefault="00D320F2" w:rsidP="00D320F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Տնօրենի բացակայության դեպքում, համայնքի ղեկավարի գրավոր որոշման հրամանի համաձայն, նրա լիազորություններն իրականացնում է այլ անձ:</w:t>
      </w:r>
    </w:p>
    <w:p w:rsidR="00D320F2" w:rsidRDefault="00D320F2" w:rsidP="00D320F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Մեթոդիստը</w:t>
      </w:r>
      <w:r w:rsidR="00CD0953">
        <w:rPr>
          <w:rFonts w:ascii="GHEA Grapalat" w:hAnsi="GHEA Grapalat"/>
          <w:sz w:val="24"/>
          <w:szCs w:val="24"/>
        </w:rPr>
        <w:t>` (</w:t>
      </w:r>
      <w:r>
        <w:rPr>
          <w:rFonts w:ascii="GHEA Grapalat" w:hAnsi="GHEA Grapalat"/>
          <w:sz w:val="24"/>
          <w:szCs w:val="24"/>
        </w:rPr>
        <w:t xml:space="preserve"> տնօրենի ուսումնական գծով տեղակալը</w:t>
      </w:r>
      <w:r w:rsidR="00CD095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D320F2" w:rsidRDefault="00D320F2" w:rsidP="00D320F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ա</w:t>
      </w:r>
      <w:proofErr w:type="gramEnd"/>
      <w:r>
        <w:rPr>
          <w:rFonts w:ascii="GHEA Grapalat" w:hAnsi="GHEA Grapalat"/>
          <w:sz w:val="24"/>
          <w:szCs w:val="24"/>
        </w:rPr>
        <w:t>/ իրականացնում է կրթադաստիարակչական աշխատանքի մեթոդական ղեկավարումը.</w:t>
      </w:r>
    </w:p>
    <w:p w:rsidR="00D320F2" w:rsidRDefault="00D320F2" w:rsidP="00D320F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բ</w:t>
      </w:r>
      <w:proofErr w:type="gramEnd"/>
      <w:r>
        <w:rPr>
          <w:rFonts w:ascii="GHEA Grapalat" w:hAnsi="GHEA Grapalat"/>
          <w:sz w:val="24"/>
          <w:szCs w:val="24"/>
        </w:rPr>
        <w:t>/ ապահովում և վերահսկում է տիպային ծրագրերի դյութների և մեթոդական հանձնարարականների կատարումը.</w:t>
      </w:r>
    </w:p>
    <w:p w:rsidR="00D320F2" w:rsidRDefault="00D320F2" w:rsidP="00D320F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գ</w:t>
      </w:r>
      <w:proofErr w:type="gramEnd"/>
      <w:r>
        <w:rPr>
          <w:rFonts w:ascii="GHEA Grapalat" w:hAnsi="GHEA Grapalat"/>
          <w:sz w:val="24"/>
          <w:szCs w:val="24"/>
        </w:rPr>
        <w:t>/ պատասխանատու է կրթադաստիարակչական աշխատանքների որակի և արդյունքի համար.</w:t>
      </w:r>
    </w:p>
    <w:p w:rsidR="00D320F2" w:rsidRDefault="00D320F2" w:rsidP="00D320F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դ</w:t>
      </w:r>
      <w:proofErr w:type="gramEnd"/>
      <w:r>
        <w:rPr>
          <w:rFonts w:ascii="GHEA Grapalat" w:hAnsi="GHEA Grapalat"/>
          <w:sz w:val="24"/>
          <w:szCs w:val="24"/>
        </w:rPr>
        <w:t>/ կազմակերպում է մանկապարտեզի մեթոդ կաբինետի աշխատանքը.</w:t>
      </w:r>
    </w:p>
    <w:p w:rsidR="00D320F2" w:rsidRDefault="00D320F2" w:rsidP="00D320F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ե</w:t>
      </w:r>
      <w:proofErr w:type="gramEnd"/>
      <w:r>
        <w:rPr>
          <w:rFonts w:ascii="GHEA Grapalat" w:hAnsi="GHEA Grapalat"/>
          <w:sz w:val="24"/>
          <w:szCs w:val="24"/>
        </w:rPr>
        <w:t xml:space="preserve">/ ուսումնասիրու է դաստիարակների առաջավոր փորձը և </w:t>
      </w:r>
      <w:r w:rsidR="008010E1">
        <w:rPr>
          <w:rFonts w:ascii="GHEA Grapalat" w:hAnsi="GHEA Grapalat"/>
          <w:sz w:val="24"/>
          <w:szCs w:val="24"/>
        </w:rPr>
        <w:t>դնհանրացնում այն .</w:t>
      </w:r>
    </w:p>
    <w:p w:rsidR="008010E1" w:rsidRDefault="008010E1" w:rsidP="008010E1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զ</w:t>
      </w:r>
      <w:proofErr w:type="gramEnd"/>
      <w:r>
        <w:rPr>
          <w:rFonts w:ascii="GHEA Grapalat" w:hAnsi="GHEA Grapalat"/>
          <w:sz w:val="24"/>
          <w:szCs w:val="24"/>
        </w:rPr>
        <w:t>/ դաստարակների մշտապես հաղորդակից ե դարձնում մակավարժական գիտությունների նորություններին, ծանոթացնում մեթոդական հանձնարարականներին.</w:t>
      </w:r>
    </w:p>
    <w:p w:rsidR="008010E1" w:rsidRDefault="008010E1" w:rsidP="008010E1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է</w:t>
      </w:r>
      <w:proofErr w:type="gramEnd"/>
      <w:r>
        <w:rPr>
          <w:rFonts w:ascii="GHEA Grapalat" w:hAnsi="GHEA Grapalat"/>
          <w:sz w:val="24"/>
          <w:szCs w:val="24"/>
        </w:rPr>
        <w:t>/ կազմակերպում է աշխատանք ծնողների շրջանում:</w:t>
      </w:r>
    </w:p>
    <w:p w:rsidR="008010E1" w:rsidRDefault="008010E1" w:rsidP="008010E1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Դաստարակը</w:t>
      </w:r>
      <w:r w:rsidR="00CD0953">
        <w:rPr>
          <w:rFonts w:ascii="GHEA Grapalat" w:hAnsi="GHEA Grapalat"/>
          <w:sz w:val="24"/>
          <w:szCs w:val="24"/>
        </w:rPr>
        <w:t>`</w:t>
      </w:r>
    </w:p>
    <w:p w:rsidR="008010E1" w:rsidRDefault="008010E1" w:rsidP="008010E1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ա</w:t>
      </w:r>
      <w:proofErr w:type="gramEnd"/>
      <w:r>
        <w:rPr>
          <w:rFonts w:ascii="GHEA Grapalat" w:hAnsi="GHEA Grapalat"/>
          <w:sz w:val="24"/>
          <w:szCs w:val="24"/>
        </w:rPr>
        <w:t>/ պարտավոր է պահպանել երեխաների կյանքը, աշխատանք տանել նրանց առողջության ամրապնդման ուղության, զարգացնել նրանց ստեղծագործական երևակայությունը.</w:t>
      </w:r>
    </w:p>
    <w:p w:rsidR="008010E1" w:rsidRDefault="008010E1" w:rsidP="008010E1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բ</w:t>
      </w:r>
      <w:proofErr w:type="gramEnd"/>
      <w:r>
        <w:rPr>
          <w:rFonts w:ascii="GHEA Grapalat" w:hAnsi="GHEA Grapalat"/>
          <w:sz w:val="24"/>
          <w:szCs w:val="24"/>
        </w:rPr>
        <w:t xml:space="preserve">/ պատասխանատու է երեխաների </w:t>
      </w:r>
      <w:r w:rsidR="00883492">
        <w:rPr>
          <w:rFonts w:ascii="GHEA Grapalat" w:hAnsi="GHEA Grapalat"/>
          <w:sz w:val="24"/>
          <w:szCs w:val="24"/>
        </w:rPr>
        <w:t>համակողմանի զարգացման և դաստարակության համար.</w:t>
      </w:r>
    </w:p>
    <w:p w:rsidR="00883492" w:rsidRDefault="00883492" w:rsidP="008010E1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գ</w:t>
      </w:r>
      <w:proofErr w:type="gramEnd"/>
      <w:r>
        <w:rPr>
          <w:rFonts w:ascii="GHEA Grapalat" w:hAnsi="GHEA Grapalat"/>
          <w:sz w:val="24"/>
          <w:szCs w:val="24"/>
        </w:rPr>
        <w:t>/ մշտապես համագործակցում է երեխայի ընտանիքի հետ, կազմակերպում աշխատանք ծնողների շրջանում.</w:t>
      </w:r>
    </w:p>
    <w:p w:rsidR="00883492" w:rsidRDefault="00883492" w:rsidP="0088349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Երաժշտական ղակավարը.</w:t>
      </w:r>
    </w:p>
    <w:p w:rsidR="00883492" w:rsidRDefault="00883492" w:rsidP="0088349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ա</w:t>
      </w:r>
      <w:proofErr w:type="gramEnd"/>
      <w:r>
        <w:rPr>
          <w:rFonts w:ascii="GHEA Grapalat" w:hAnsi="GHEA Grapalat"/>
          <w:sz w:val="24"/>
          <w:szCs w:val="24"/>
        </w:rPr>
        <w:t>/ տիպային ծրագրին համապատասխան, դաստարակների հետ համատեղ իրականացնում է երեխաների երաժշտական դաստարակությունը.</w:t>
      </w:r>
    </w:p>
    <w:p w:rsidR="00883492" w:rsidRDefault="00883492" w:rsidP="0088349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բ</w:t>
      </w:r>
      <w:proofErr w:type="gramEnd"/>
      <w:r>
        <w:rPr>
          <w:rFonts w:ascii="GHEA Grapalat" w:hAnsi="GHEA Grapalat"/>
          <w:sz w:val="24"/>
          <w:szCs w:val="24"/>
        </w:rPr>
        <w:t>/ ծնողների շրջանում խորհրդատվություն է կազմակերպում երեխաների երաժշական, գեղագիտական դաստարակության հարցերի շուրջ.</w:t>
      </w:r>
    </w:p>
    <w:p w:rsidR="00883492" w:rsidRDefault="00883492" w:rsidP="0088349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 Տնտեսական մասի վարիչը</w:t>
      </w:r>
      <w:r w:rsidR="00CD0953">
        <w:rPr>
          <w:rFonts w:ascii="GHEA Grapalat" w:hAnsi="GHEA Grapalat"/>
          <w:sz w:val="24"/>
          <w:szCs w:val="24"/>
        </w:rPr>
        <w:t>` (</w:t>
      </w:r>
      <w:r>
        <w:rPr>
          <w:rFonts w:ascii="GHEA Grapalat" w:hAnsi="GHEA Grapalat"/>
          <w:sz w:val="24"/>
          <w:szCs w:val="24"/>
        </w:rPr>
        <w:t>տնօրենի տնտեսակն  աշխատանքի գծով օգնականն է</w:t>
      </w:r>
      <w:r w:rsidR="00CD0953">
        <w:rPr>
          <w:rFonts w:ascii="GHEA Grapalat" w:hAnsi="GHEA Grapalat"/>
          <w:sz w:val="24"/>
          <w:szCs w:val="24"/>
        </w:rPr>
        <w:t>)</w:t>
      </w:r>
    </w:p>
    <w:p w:rsidR="00883492" w:rsidRDefault="00883492" w:rsidP="0088349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ա</w:t>
      </w:r>
      <w:proofErr w:type="gramEnd"/>
      <w:r>
        <w:rPr>
          <w:rFonts w:ascii="GHEA Grapalat" w:hAnsi="GHEA Grapalat"/>
          <w:sz w:val="24"/>
          <w:szCs w:val="24"/>
        </w:rPr>
        <w:t xml:space="preserve">/ կազմակերպում է մանկապարտեզի տնտեսական սպասարկումը, անհրաժեշտ մթերքի, </w:t>
      </w:r>
      <w:r w:rsidR="00CA7362">
        <w:rPr>
          <w:rFonts w:ascii="GHEA Grapalat" w:hAnsi="GHEA Grapalat"/>
          <w:sz w:val="24"/>
          <w:szCs w:val="24"/>
        </w:rPr>
        <w:t>գույքի և սաքավորումների ստացումը ու պահպանությունը.</w:t>
      </w:r>
    </w:p>
    <w:p w:rsidR="00CA7362" w:rsidRDefault="00CA7362" w:rsidP="0088349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բ</w:t>
      </w:r>
      <w:proofErr w:type="gramEnd"/>
      <w:r>
        <w:rPr>
          <w:rFonts w:ascii="GHEA Grapalat" w:hAnsi="GHEA Grapalat"/>
          <w:sz w:val="24"/>
          <w:szCs w:val="24"/>
        </w:rPr>
        <w:t>/ մասնակցում է ճաշացուցակի և սննդամթերքի պահանջագիր-հայտերի կազմանը.</w:t>
      </w:r>
    </w:p>
    <w:p w:rsidR="00CA7362" w:rsidRDefault="00CA7362" w:rsidP="0088349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գ</w:t>
      </w:r>
      <w:proofErr w:type="gramEnd"/>
      <w:r>
        <w:rPr>
          <w:rFonts w:ascii="GHEA Grapalat" w:hAnsi="GHEA Grapalat"/>
          <w:sz w:val="24"/>
          <w:szCs w:val="24"/>
        </w:rPr>
        <w:t>/ հետևում է մանկապարտեզի տեղամասի, շենքի, գույքի և սաքավորումների վիճակին, միջոցներ է ձեռնարկում դրանք ժամանակին վերանորոգելու համար.</w:t>
      </w:r>
    </w:p>
    <w:p w:rsidR="00CA7362" w:rsidRDefault="00CA7362" w:rsidP="00883492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դ</w:t>
      </w:r>
      <w:proofErr w:type="gramEnd"/>
      <w:r>
        <w:rPr>
          <w:rFonts w:ascii="GHEA Grapalat" w:hAnsi="GHEA Grapalat"/>
          <w:sz w:val="24"/>
          <w:szCs w:val="24"/>
        </w:rPr>
        <w:t>/ պատասխանատու է սպասարկող անձնակազմի աշխատանքային և կատարողական կարգապահության համար:</w:t>
      </w:r>
    </w:p>
    <w:p w:rsidR="00CA7362" w:rsidRDefault="00CA7362" w:rsidP="00883492">
      <w:pPr>
        <w:pStyle w:val="ListParagraph"/>
        <w:jc w:val="both"/>
        <w:rPr>
          <w:rFonts w:ascii="GHEA Grapalat" w:hAnsi="GHEA Grapalat"/>
          <w:sz w:val="24"/>
          <w:szCs w:val="24"/>
        </w:rPr>
      </w:pPr>
    </w:p>
    <w:p w:rsidR="00CA7362" w:rsidRDefault="00CA7362" w:rsidP="00883492">
      <w:pPr>
        <w:pStyle w:val="ListParagraph"/>
        <w:jc w:val="both"/>
        <w:rPr>
          <w:rFonts w:ascii="GHEA Grapalat" w:hAnsi="GHEA Grapalat"/>
          <w:sz w:val="24"/>
          <w:szCs w:val="24"/>
        </w:rPr>
      </w:pPr>
    </w:p>
    <w:p w:rsidR="00CA7362" w:rsidRPr="006C5A0E" w:rsidRDefault="00CA7362" w:rsidP="00CA7362">
      <w:pPr>
        <w:pStyle w:val="ListParagraph"/>
        <w:rPr>
          <w:rFonts w:ascii="GHEA Grapalat" w:hAnsi="GHEA Grapalat"/>
          <w:b/>
          <w:sz w:val="24"/>
          <w:szCs w:val="24"/>
        </w:rPr>
      </w:pPr>
      <w:r w:rsidRPr="006C5A0E">
        <w:rPr>
          <w:rFonts w:ascii="GHEA Grapalat" w:hAnsi="GHEA Grapalat"/>
          <w:b/>
          <w:sz w:val="24"/>
          <w:szCs w:val="24"/>
        </w:rPr>
        <w:t>VI. ՀԱՍՏԱՏՈՒԹՅԱՆ ԳՈՒՅՔԸ ԵՎ ՖԻՆԱՆՍԱՏՆՏԵՍԱԿԱՆ ԳՈՐԾՈՒՆԵՈՒԹՅՈՒՆԸ</w:t>
      </w:r>
    </w:p>
    <w:p w:rsidR="00CA7362" w:rsidRDefault="00CA7362" w:rsidP="00CA7362">
      <w:pPr>
        <w:pStyle w:val="ListParagraph"/>
        <w:rPr>
          <w:rFonts w:ascii="GHEA Grapalat" w:hAnsi="GHEA Grapalat"/>
          <w:sz w:val="24"/>
          <w:szCs w:val="24"/>
        </w:rPr>
      </w:pPr>
    </w:p>
    <w:p w:rsidR="00CA7362" w:rsidRDefault="00CA7362" w:rsidP="00CA7362">
      <w:pPr>
        <w:pStyle w:val="ListParagraph"/>
        <w:rPr>
          <w:rFonts w:ascii="GHEA Grapalat" w:hAnsi="GHEA Grapalat"/>
          <w:sz w:val="24"/>
          <w:szCs w:val="24"/>
        </w:rPr>
      </w:pPr>
    </w:p>
    <w:p w:rsidR="00CA7362" w:rsidRDefault="00CA7362" w:rsidP="00CA736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Հաստատության սեփականությունը ձևավորում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CA7362" w:rsidRDefault="00CA7362" w:rsidP="00CA736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իրավունք ունի օրենքին, հիմնադրի որոշումներին և իր կանոնադրության համապատասխան իր հայեցողությամբ տիրապետելու, տնօրինելու և օգտագործելու սեփականության իրավունքով իրեն պատկանող գույքը:</w:t>
      </w:r>
    </w:p>
    <w:p w:rsidR="00CA7362" w:rsidRDefault="00CA7362" w:rsidP="00CA736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գույքի:</w:t>
      </w:r>
    </w:p>
    <w:p w:rsidR="00CA7362" w:rsidRDefault="00CA7362" w:rsidP="00CA736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Հաստատության սեփականության պահպանման հոգսը կրում է </w:t>
      </w:r>
      <w:r w:rsidR="000551DF">
        <w:rPr>
          <w:rFonts w:ascii="GHEA Grapalat" w:hAnsi="GHEA Grapalat"/>
          <w:sz w:val="24"/>
          <w:szCs w:val="24"/>
        </w:rPr>
        <w:t xml:space="preserve"> հաստատությունը:</w:t>
      </w:r>
    </w:p>
    <w:p w:rsidR="000551DF" w:rsidRDefault="000551DF" w:rsidP="00CA736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սեփականության վրա կարող է տարածվել բռնագանձում միայն դատական կարգով:</w:t>
      </w:r>
    </w:p>
    <w:p w:rsidR="000551DF" w:rsidRDefault="000551DF" w:rsidP="00CA736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Հիմնադիրն իրավունք ունի հետ վերցնելու իր կողմից հաստատությանն ամրացված գույքը:</w:t>
      </w:r>
    </w:p>
    <w:p w:rsidR="000551DF" w:rsidRDefault="000551DF" w:rsidP="00CA736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Հաստատությունը իրավունք չունի ամրացված գույքը կամ դրա նկատմամբ  իր իրավունքներն օտարելու, գրավ դնելու, անհատույց օգտագործման հանձնելու: Հաստատությունն իրավունք ունի իրեն ամրացված գույքը հիմնադրի անունից հանձնելու վարձակալության, եթե դա արգելված չէ հիմնադրի, ավագանու որոշմամբ կամ հաստատության կանոնադրությամբ: Ամրացված գույքի վարձակալության ժամկետը չի կարող սահմանվել մեկ տարվանից ավել բացառությամբ հիմնադրի կողմից սահմանված դեպքերի: Ամրացված գույքի օգտագործման արդյունքում հաստատության ստացած եկամուտները հաստատության սսեփականությունն են: Հաստատությանն ամրացված գույքի օգտագործման ընթացքում առաջացած անբաժանելի բարելավումները հիմնադրի սեփականությունն են:</w:t>
      </w:r>
    </w:p>
    <w:p w:rsidR="000551DF" w:rsidRDefault="000551DF" w:rsidP="000551DF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Հաստատության լուծարման </w:t>
      </w:r>
      <w:proofErr w:type="gramStart"/>
      <w:r>
        <w:rPr>
          <w:rFonts w:ascii="GHEA Grapalat" w:hAnsi="GHEA Grapalat"/>
          <w:sz w:val="24"/>
          <w:szCs w:val="24"/>
        </w:rPr>
        <w:t>դեպքում  նրա</w:t>
      </w:r>
      <w:proofErr w:type="gramEnd"/>
      <w:r>
        <w:rPr>
          <w:rFonts w:ascii="GHEA Grapalat" w:hAnsi="GHEA Grapalat"/>
          <w:sz w:val="24"/>
          <w:szCs w:val="24"/>
        </w:rPr>
        <w:t xml:space="preserve"> գույքի օգտագործման և տնօրինման կարգը որոշում է համայնքի ավագանին:</w:t>
      </w:r>
    </w:p>
    <w:p w:rsidR="000551DF" w:rsidRDefault="000551DF" w:rsidP="000551DF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Հայաստանի Հանրապետության օրենսդրությամբ սահմանված կարգով տնօրինում է իր ֆինանսական միջոցները:</w:t>
      </w:r>
    </w:p>
    <w:p w:rsidR="00392108" w:rsidRDefault="000551DF" w:rsidP="000551DF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ֆինանսավորում է հիմնադիրը: Հաստատության ֆինանսական իջոցները գոյանում են համայնքի բյուջետային և Հայաստանի Հանրապետության օրենսդրութ</w:t>
      </w:r>
      <w:r w:rsidR="00392108">
        <w:rPr>
          <w:rFonts w:ascii="GHEA Grapalat" w:hAnsi="GHEA Grapalat"/>
          <w:sz w:val="24"/>
          <w:szCs w:val="24"/>
        </w:rPr>
        <w:t>յամբ չարգելված լրացուցիչ աղբյուրներից:</w:t>
      </w:r>
    </w:p>
    <w:p w:rsidR="00392108" w:rsidRDefault="00392108" w:rsidP="000551DF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ֆինանսավորման լրացուցիչ աղբյուրներն են.</w:t>
      </w:r>
    </w:p>
    <w:p w:rsidR="00392108" w:rsidRDefault="00392108" w:rsidP="00392108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ա</w:t>
      </w:r>
      <w:proofErr w:type="gramEnd"/>
      <w:r>
        <w:rPr>
          <w:rFonts w:ascii="GHEA Grapalat" w:hAnsi="GHEA Grapalat"/>
          <w:sz w:val="24"/>
          <w:szCs w:val="24"/>
        </w:rPr>
        <w:t>/ հիմնադրի կողմից թույլատրված ձեռնարկատիրական գործունեության իրականացումից գոյացած միջոցները.</w:t>
      </w:r>
    </w:p>
    <w:p w:rsidR="00392108" w:rsidRDefault="00392108" w:rsidP="00392108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բ</w:t>
      </w:r>
      <w:proofErr w:type="gramEnd"/>
      <w:r>
        <w:rPr>
          <w:rFonts w:ascii="GHEA Grapalat" w:hAnsi="GHEA Grapalat"/>
          <w:sz w:val="24"/>
          <w:szCs w:val="24"/>
        </w:rPr>
        <w:t>/ բարեգործական, նպատակային ներդրումները, ծնողական վճարները, Հայաստանի Հանրապետության  օտարերկրյա կազմակերպություննեիր ու քաղաքացիների նվիրատվությունները.</w:t>
      </w:r>
    </w:p>
    <w:p w:rsidR="00392108" w:rsidRDefault="00392108" w:rsidP="00392108">
      <w:pPr>
        <w:pStyle w:val="ListParagraph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գ</w:t>
      </w:r>
      <w:proofErr w:type="gramEnd"/>
      <w:r>
        <w:rPr>
          <w:rFonts w:ascii="GHEA Grapalat" w:hAnsi="GHEA Grapalat"/>
          <w:sz w:val="24"/>
          <w:szCs w:val="24"/>
        </w:rPr>
        <w:t>/ Հայաստանի Հանրապետության օրենսդրությամբ չարգելված և հաստատության կանոնադրական խնդիրներին  չհակասող գործունեությունից ստացված միջոցները:</w:t>
      </w:r>
    </w:p>
    <w:p w:rsidR="000551DF" w:rsidRDefault="00392108" w:rsidP="0039210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գործունեության տարեկան ֆինանսական հաշվետվությունների հավաստիությունը ենթակա է աուդիտի /վերաստուգման/ Հայանստանի Հանրապետության օրենսդրությամբ սահմանված կարգով:</w:t>
      </w:r>
    </w:p>
    <w:p w:rsidR="00392108" w:rsidRDefault="00392108" w:rsidP="00392108">
      <w:pPr>
        <w:jc w:val="both"/>
        <w:rPr>
          <w:rFonts w:ascii="GHEA Grapalat" w:hAnsi="GHEA Grapalat"/>
          <w:sz w:val="24"/>
          <w:szCs w:val="24"/>
        </w:rPr>
      </w:pPr>
    </w:p>
    <w:p w:rsidR="00392108" w:rsidRDefault="00392108" w:rsidP="00392108">
      <w:pPr>
        <w:jc w:val="both"/>
        <w:rPr>
          <w:rFonts w:ascii="GHEA Grapalat" w:hAnsi="GHEA Grapalat"/>
          <w:sz w:val="24"/>
          <w:szCs w:val="24"/>
        </w:rPr>
      </w:pPr>
    </w:p>
    <w:p w:rsidR="00392108" w:rsidRDefault="00392108" w:rsidP="00392108">
      <w:pPr>
        <w:jc w:val="both"/>
        <w:rPr>
          <w:rFonts w:ascii="GHEA Grapalat" w:hAnsi="GHEA Grapalat"/>
          <w:sz w:val="24"/>
          <w:szCs w:val="24"/>
        </w:rPr>
      </w:pPr>
    </w:p>
    <w:p w:rsidR="00392108" w:rsidRDefault="00392108" w:rsidP="00392108">
      <w:pPr>
        <w:jc w:val="both"/>
        <w:rPr>
          <w:rFonts w:ascii="GHEA Grapalat" w:hAnsi="GHEA Grapalat"/>
          <w:sz w:val="24"/>
          <w:szCs w:val="24"/>
        </w:rPr>
      </w:pPr>
    </w:p>
    <w:p w:rsidR="00392108" w:rsidRDefault="00392108" w:rsidP="00392108">
      <w:pPr>
        <w:rPr>
          <w:rFonts w:ascii="GHEA Grapalat" w:hAnsi="GHEA Grapalat"/>
          <w:b/>
          <w:sz w:val="24"/>
          <w:szCs w:val="24"/>
        </w:rPr>
      </w:pPr>
      <w:r w:rsidRPr="00392108">
        <w:rPr>
          <w:rFonts w:ascii="GHEA Grapalat" w:hAnsi="GHEA Grapalat"/>
          <w:b/>
          <w:sz w:val="24"/>
          <w:szCs w:val="24"/>
        </w:rPr>
        <w:lastRenderedPageBreak/>
        <w:t>VII</w:t>
      </w:r>
      <w:proofErr w:type="gramStart"/>
      <w:r w:rsidRPr="00392108">
        <w:rPr>
          <w:rFonts w:ascii="GHEA Grapalat" w:hAnsi="GHEA Grapalat"/>
          <w:b/>
          <w:sz w:val="24"/>
          <w:szCs w:val="24"/>
        </w:rPr>
        <w:t>.  ՄԱՆԿԱՊԱՐՏԵԶԻ</w:t>
      </w:r>
      <w:proofErr w:type="gramEnd"/>
      <w:r w:rsidRPr="00392108">
        <w:rPr>
          <w:rFonts w:ascii="GHEA Grapalat" w:hAnsi="GHEA Grapalat"/>
          <w:b/>
          <w:sz w:val="24"/>
          <w:szCs w:val="24"/>
        </w:rPr>
        <w:t xml:space="preserve"> ՎԵՐԱԿԱԶՄԱԿԵՐՊՈՒՄԸ ԵՎ ԼՈՒԾԱՐՈՒՄԸ</w:t>
      </w:r>
    </w:p>
    <w:p w:rsidR="00392108" w:rsidRDefault="00392108" w:rsidP="00392108">
      <w:pPr>
        <w:rPr>
          <w:rFonts w:ascii="GHEA Grapalat" w:hAnsi="GHEA Grapalat"/>
          <w:b/>
          <w:sz w:val="24"/>
          <w:szCs w:val="24"/>
        </w:rPr>
      </w:pPr>
    </w:p>
    <w:p w:rsidR="00392108" w:rsidRPr="00392108" w:rsidRDefault="00392108" w:rsidP="0039210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Հաստատությունը վերակազմակերպ</w:t>
      </w:r>
      <w:r w:rsidR="00A463C2">
        <w:rPr>
          <w:rFonts w:ascii="GHEA Grapalat" w:hAnsi="GHEA Grapalat"/>
          <w:sz w:val="24"/>
          <w:szCs w:val="24"/>
        </w:rPr>
        <w:t>վում և լուծարվում է Հայաստանի Հանրապետության օրենսդրությամբ սահմանված կարգով:</w:t>
      </w:r>
    </w:p>
    <w:p w:rsidR="00392108" w:rsidRPr="00392108" w:rsidRDefault="00392108" w:rsidP="00392108">
      <w:pPr>
        <w:rPr>
          <w:rFonts w:ascii="GHEA Grapalat" w:hAnsi="GHEA Grapalat"/>
          <w:b/>
          <w:sz w:val="24"/>
          <w:szCs w:val="24"/>
        </w:rPr>
      </w:pPr>
    </w:p>
    <w:sectPr w:rsidR="00392108" w:rsidRPr="00392108" w:rsidSect="009B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132"/>
    <w:multiLevelType w:val="hybridMultilevel"/>
    <w:tmpl w:val="64E2BF46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5440FDA"/>
    <w:multiLevelType w:val="hybridMultilevel"/>
    <w:tmpl w:val="A9A002E8"/>
    <w:lvl w:ilvl="0" w:tplc="7B5049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D37C14"/>
    <w:multiLevelType w:val="hybridMultilevel"/>
    <w:tmpl w:val="C516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0CB6"/>
    <w:multiLevelType w:val="hybridMultilevel"/>
    <w:tmpl w:val="B6763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53411"/>
    <w:multiLevelType w:val="hybridMultilevel"/>
    <w:tmpl w:val="785245EC"/>
    <w:lvl w:ilvl="0" w:tplc="7B5049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6A2418"/>
    <w:multiLevelType w:val="hybridMultilevel"/>
    <w:tmpl w:val="CFE64838"/>
    <w:lvl w:ilvl="0" w:tplc="7B5049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457055"/>
    <w:multiLevelType w:val="hybridMultilevel"/>
    <w:tmpl w:val="80F24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82A2E"/>
    <w:multiLevelType w:val="hybridMultilevel"/>
    <w:tmpl w:val="BB461CAE"/>
    <w:lvl w:ilvl="0" w:tplc="7B5049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1758F0"/>
    <w:multiLevelType w:val="hybridMultilevel"/>
    <w:tmpl w:val="7AD00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A6F7D"/>
    <w:multiLevelType w:val="hybridMultilevel"/>
    <w:tmpl w:val="AC5A7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21CD3"/>
    <w:multiLevelType w:val="hybridMultilevel"/>
    <w:tmpl w:val="3B56D626"/>
    <w:lvl w:ilvl="0" w:tplc="7B50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E1DD4"/>
    <w:multiLevelType w:val="hybridMultilevel"/>
    <w:tmpl w:val="2932E5B0"/>
    <w:lvl w:ilvl="0" w:tplc="7B5049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3C5CF9"/>
    <w:multiLevelType w:val="hybridMultilevel"/>
    <w:tmpl w:val="18C826CE"/>
    <w:lvl w:ilvl="0" w:tplc="7B5049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4D1BE2"/>
    <w:multiLevelType w:val="hybridMultilevel"/>
    <w:tmpl w:val="DF2E6DB2"/>
    <w:lvl w:ilvl="0" w:tplc="7B50495C">
      <w:start w:val="1"/>
      <w:numFmt w:val="decimal"/>
      <w:lvlText w:val="%1."/>
      <w:lvlJc w:val="left"/>
      <w:pPr>
        <w:ind w:left="151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739C0AD9"/>
    <w:multiLevelType w:val="hybridMultilevel"/>
    <w:tmpl w:val="BFAA9832"/>
    <w:lvl w:ilvl="0" w:tplc="7B5049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37645"/>
    <w:rsid w:val="000551DF"/>
    <w:rsid w:val="000D1E31"/>
    <w:rsid w:val="00137645"/>
    <w:rsid w:val="001B3787"/>
    <w:rsid w:val="001C64C3"/>
    <w:rsid w:val="002C3A1B"/>
    <w:rsid w:val="002D73D9"/>
    <w:rsid w:val="00343B32"/>
    <w:rsid w:val="0035427C"/>
    <w:rsid w:val="003546DB"/>
    <w:rsid w:val="00386798"/>
    <w:rsid w:val="00392108"/>
    <w:rsid w:val="003C75A6"/>
    <w:rsid w:val="00462D08"/>
    <w:rsid w:val="00550083"/>
    <w:rsid w:val="006C5A0E"/>
    <w:rsid w:val="0079571E"/>
    <w:rsid w:val="007D14F7"/>
    <w:rsid w:val="008010E1"/>
    <w:rsid w:val="0086017F"/>
    <w:rsid w:val="00883492"/>
    <w:rsid w:val="0095397B"/>
    <w:rsid w:val="009B6E2C"/>
    <w:rsid w:val="00A463C2"/>
    <w:rsid w:val="00A51A28"/>
    <w:rsid w:val="00A70DD8"/>
    <w:rsid w:val="00AA1229"/>
    <w:rsid w:val="00B151D5"/>
    <w:rsid w:val="00B75A39"/>
    <w:rsid w:val="00BC62C2"/>
    <w:rsid w:val="00C23422"/>
    <w:rsid w:val="00CA7362"/>
    <w:rsid w:val="00CD0953"/>
    <w:rsid w:val="00D07AB6"/>
    <w:rsid w:val="00D320F2"/>
    <w:rsid w:val="00DA5526"/>
    <w:rsid w:val="00E23792"/>
    <w:rsid w:val="00E66100"/>
    <w:rsid w:val="00F4560C"/>
    <w:rsid w:val="00F60CBB"/>
    <w:rsid w:val="00F7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826A-35D0-4A44-AEAB-F86FF1B4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2017-12-29T14:36:00Z</dcterms:created>
  <dcterms:modified xsi:type="dcterms:W3CDTF">2018-01-29T05:42:00Z</dcterms:modified>
</cp:coreProperties>
</file>