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662E8" w14:textId="3DAF10BB" w:rsidR="005A2E45" w:rsidRPr="009D51D3" w:rsidRDefault="005A2E45" w:rsidP="005A2E45">
      <w:pPr>
        <w:pStyle w:val="Default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</w:rPr>
        <w:t xml:space="preserve">     </w:t>
      </w:r>
      <w:proofErr w:type="spellStart"/>
      <w:r>
        <w:rPr>
          <w:rFonts w:ascii="GHEA Grapalat" w:hAnsi="GHEA Grapalat"/>
          <w:sz w:val="22"/>
          <w:szCs w:val="22"/>
        </w:rPr>
        <w:t>Հաստատում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եմ</w:t>
      </w:r>
      <w:proofErr w:type="spellEnd"/>
      <w:r>
        <w:rPr>
          <w:rFonts w:ascii="GHEA Grapalat" w:hAnsi="GHEA Grapalat"/>
          <w:sz w:val="22"/>
          <w:szCs w:val="22"/>
        </w:rPr>
        <w:t xml:space="preserve">                                                                  </w:t>
      </w:r>
      <w:proofErr w:type="spellStart"/>
      <w:r>
        <w:rPr>
          <w:rFonts w:ascii="GHEA Grapalat" w:hAnsi="GHEA Grapalat"/>
          <w:sz w:val="22"/>
          <w:szCs w:val="22"/>
        </w:rPr>
        <w:t>Հավելված</w:t>
      </w:r>
      <w:proofErr w:type="spellEnd"/>
      <w:r>
        <w:rPr>
          <w:rFonts w:ascii="GHEA Grapalat" w:hAnsi="GHEA Grapalat"/>
          <w:sz w:val="22"/>
          <w:szCs w:val="22"/>
        </w:rPr>
        <w:t xml:space="preserve"> N </w:t>
      </w:r>
      <w:r w:rsidR="009D51D3">
        <w:rPr>
          <w:rFonts w:ascii="GHEA Grapalat" w:hAnsi="GHEA Grapalat"/>
          <w:sz w:val="22"/>
          <w:szCs w:val="22"/>
          <w:lang w:val="hy-AM"/>
        </w:rPr>
        <w:t>2</w:t>
      </w:r>
      <w:bookmarkStart w:id="0" w:name="_GoBack"/>
      <w:bookmarkEnd w:id="0"/>
    </w:p>
    <w:p w14:paraId="771D4E12" w14:textId="77777777" w:rsidR="005A2E45" w:rsidRDefault="005A2E45" w:rsidP="005A2E45">
      <w:pPr>
        <w:pStyle w:val="Default"/>
        <w:jc w:val="right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ՀՀ </w:t>
      </w:r>
      <w:proofErr w:type="spellStart"/>
      <w:r>
        <w:rPr>
          <w:rFonts w:ascii="GHEA Grapalat" w:hAnsi="GHEA Grapalat"/>
          <w:sz w:val="22"/>
          <w:szCs w:val="22"/>
        </w:rPr>
        <w:t>Գեղարքունիքի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մարզի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Ճամբարակ</w:t>
      </w:r>
      <w:proofErr w:type="spellEnd"/>
    </w:p>
    <w:p w14:paraId="3A49090B" w14:textId="77777777" w:rsidR="005A2E45" w:rsidRDefault="005A2E45" w:rsidP="005A2E45">
      <w:pPr>
        <w:pStyle w:val="Default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Ճամբարակ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համայնքի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ղեկավար</w:t>
      </w:r>
      <w:proofErr w:type="spellEnd"/>
      <w:r>
        <w:rPr>
          <w:rFonts w:ascii="GHEA Grapalat" w:hAnsi="GHEA Grapalat"/>
          <w:sz w:val="22"/>
          <w:szCs w:val="22"/>
        </w:rPr>
        <w:t xml:space="preserve">՝                                     </w:t>
      </w:r>
      <w:proofErr w:type="spellStart"/>
      <w:r>
        <w:rPr>
          <w:rFonts w:ascii="GHEA Grapalat" w:hAnsi="GHEA Grapalat"/>
          <w:sz w:val="22"/>
          <w:szCs w:val="22"/>
        </w:rPr>
        <w:t>համայնքի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ղեկավարի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</w:p>
    <w:p w14:paraId="1EECB241" w14:textId="2EA2A31B" w:rsidR="005A2E45" w:rsidRDefault="005A2E45" w:rsidP="005A2E45">
      <w:pPr>
        <w:pStyle w:val="Default"/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                                       </w:t>
      </w:r>
      <w:r w:rsidR="009D51D3">
        <w:rPr>
          <w:rFonts w:ascii="GHEA Grapalat" w:hAnsi="GHEA Grapalat"/>
          <w:sz w:val="22"/>
          <w:szCs w:val="22"/>
          <w:lang w:val="hy-AM"/>
        </w:rPr>
        <w:t>17</w:t>
      </w:r>
      <w:r>
        <w:rPr>
          <w:rFonts w:ascii="GHEA Grapalat" w:hAnsi="GHEA Grapalat"/>
          <w:sz w:val="22"/>
          <w:szCs w:val="22"/>
        </w:rPr>
        <w:t xml:space="preserve">.02.2025 թ.-ի N </w:t>
      </w:r>
      <w:r w:rsidR="009D51D3">
        <w:rPr>
          <w:rFonts w:ascii="GHEA Grapalat" w:hAnsi="GHEA Grapalat"/>
          <w:sz w:val="22"/>
          <w:szCs w:val="22"/>
          <w:lang w:val="hy-AM"/>
        </w:rPr>
        <w:t>81</w:t>
      </w:r>
      <w:r>
        <w:rPr>
          <w:rFonts w:ascii="GHEA Grapalat" w:hAnsi="GHEA Grapalat"/>
          <w:sz w:val="22"/>
          <w:szCs w:val="22"/>
        </w:rPr>
        <w:t xml:space="preserve">-Ա </w:t>
      </w:r>
      <w:proofErr w:type="spellStart"/>
      <w:r>
        <w:rPr>
          <w:rFonts w:ascii="GHEA Grapalat" w:hAnsi="GHEA Grapalat"/>
          <w:sz w:val="22"/>
          <w:szCs w:val="22"/>
        </w:rPr>
        <w:t>որոշման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</w:p>
    <w:p w14:paraId="797F377C" w14:textId="6E486E3E" w:rsidR="005A2E45" w:rsidRDefault="005A2E45" w:rsidP="005A2E45">
      <w:pPr>
        <w:pStyle w:val="Default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Վ. </w:t>
      </w:r>
      <w:proofErr w:type="spellStart"/>
      <w:r>
        <w:rPr>
          <w:rFonts w:ascii="GHEA Grapalat" w:hAnsi="GHEA Grapalat"/>
          <w:sz w:val="22"/>
          <w:szCs w:val="22"/>
        </w:rPr>
        <w:t>Ադամյան</w:t>
      </w:r>
      <w:proofErr w:type="spellEnd"/>
    </w:p>
    <w:p w14:paraId="20808204" w14:textId="77777777" w:rsidR="005A2E45" w:rsidRDefault="005A2E45" w:rsidP="005A2E45">
      <w:pPr>
        <w:pStyle w:val="Default"/>
        <w:jc w:val="right"/>
        <w:rPr>
          <w:rFonts w:ascii="GHEA Grapalat" w:hAnsi="GHEA Grapalat"/>
        </w:rPr>
      </w:pPr>
    </w:p>
    <w:p w14:paraId="7D089191" w14:textId="77777777" w:rsidR="005A2E45" w:rsidRDefault="005A2E45" w:rsidP="005A2E45">
      <w:pPr>
        <w:pStyle w:val="Default"/>
        <w:jc w:val="right"/>
        <w:rPr>
          <w:rFonts w:ascii="GHEA Grapalat" w:hAnsi="GHEA Grapalat"/>
        </w:rPr>
      </w:pPr>
    </w:p>
    <w:p w14:paraId="4CC557C5" w14:textId="77777777" w:rsidR="005A2E45" w:rsidRPr="00DB15C9" w:rsidRDefault="005A2E45" w:rsidP="005A2E45">
      <w:pPr>
        <w:pStyle w:val="Default"/>
        <w:jc w:val="right"/>
        <w:rPr>
          <w:rFonts w:ascii="GHEA Grapalat" w:hAnsi="GHEA Grapalat"/>
        </w:rPr>
      </w:pPr>
    </w:p>
    <w:p w14:paraId="49C4F037" w14:textId="77777777" w:rsidR="005A2E45" w:rsidRPr="00C071E1" w:rsidRDefault="005A2E45" w:rsidP="005A2E45">
      <w:pPr>
        <w:pStyle w:val="Default"/>
        <w:jc w:val="center"/>
        <w:rPr>
          <w:rFonts w:ascii="GHEA Grapalat" w:hAnsi="GHEA Grapalat"/>
          <w:b/>
        </w:rPr>
      </w:pPr>
      <w:r w:rsidRPr="00C071E1">
        <w:rPr>
          <w:rFonts w:ascii="GHEA Grapalat" w:hAnsi="GHEA Grapalat"/>
          <w:b/>
        </w:rPr>
        <w:t>ՀԱՄԱՅՆՔԱՅԻՆ ԾԱՌԱՅՈՒԹՅԱՆ ՊԱՇՏՈՆԻ ԱՆՁՆԱԳԻՐ</w:t>
      </w:r>
    </w:p>
    <w:p w14:paraId="23404B0B" w14:textId="77777777" w:rsidR="005A2E45" w:rsidRPr="00C071E1" w:rsidRDefault="005A2E45" w:rsidP="005A2E45">
      <w:pPr>
        <w:pStyle w:val="Default"/>
        <w:jc w:val="center"/>
        <w:rPr>
          <w:rFonts w:ascii="GHEA Grapalat" w:hAnsi="GHEA Grapalat"/>
          <w:b/>
        </w:rPr>
      </w:pPr>
    </w:p>
    <w:p w14:paraId="748BAF66" w14:textId="77777777" w:rsidR="005A2E45" w:rsidRPr="00C071E1" w:rsidRDefault="005A2E45" w:rsidP="005A2E45">
      <w:pPr>
        <w:jc w:val="center"/>
        <w:rPr>
          <w:rFonts w:ascii="GHEA Grapalat" w:hAnsi="GHEA Grapalat"/>
          <w:szCs w:val="24"/>
          <w:lang w:val="ru-RU"/>
        </w:rPr>
      </w:pPr>
      <w:r w:rsidRPr="00C071E1">
        <w:rPr>
          <w:rFonts w:ascii="GHEA Grapalat" w:hAnsi="GHEA Grapalat"/>
          <w:b/>
          <w:szCs w:val="24"/>
        </w:rPr>
        <w:t>ՀԱՅԱՍՏԱՆԻ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C071E1">
        <w:rPr>
          <w:rFonts w:ascii="GHEA Grapalat" w:hAnsi="GHEA Grapalat"/>
          <w:b/>
          <w:szCs w:val="24"/>
        </w:rPr>
        <w:t>ՀԱՆՐԱՊԵՏՈՒԹՅԱՆ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C071E1">
        <w:rPr>
          <w:rFonts w:ascii="GHEA Grapalat" w:hAnsi="GHEA Grapalat"/>
          <w:b/>
          <w:szCs w:val="24"/>
        </w:rPr>
        <w:t>ԳԵՂԱՐՔՈՒՆԻՔԻ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C071E1">
        <w:rPr>
          <w:rFonts w:ascii="GHEA Grapalat" w:hAnsi="GHEA Grapalat"/>
          <w:b/>
          <w:szCs w:val="24"/>
        </w:rPr>
        <w:t>ՄԱՐԶԻ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C071E1">
        <w:rPr>
          <w:rFonts w:ascii="GHEA Grapalat" w:hAnsi="GHEA Grapalat"/>
          <w:b/>
          <w:szCs w:val="24"/>
        </w:rPr>
        <w:t>ՃԱՄԲԱՐԱԿԻ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C071E1">
        <w:rPr>
          <w:rFonts w:ascii="GHEA Grapalat" w:hAnsi="GHEA Grapalat"/>
          <w:b/>
          <w:szCs w:val="24"/>
        </w:rPr>
        <w:t>ՀԱՄԱՅՆՔԱՊԵՏԱՐԱՆԻ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C071E1">
        <w:rPr>
          <w:rFonts w:ascii="GHEA Grapalat" w:hAnsi="GHEA Grapalat"/>
          <w:b/>
          <w:szCs w:val="24"/>
        </w:rPr>
        <w:t>ԱՇԽԱՏԱԿԱԶՄԻ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proofErr w:type="gramStart"/>
      <w:r>
        <w:rPr>
          <w:rFonts w:ascii="GHEA Grapalat" w:hAnsi="GHEA Grapalat"/>
          <w:b/>
          <w:szCs w:val="24"/>
          <w:lang w:val="ru-RU"/>
        </w:rPr>
        <w:t>ՖԻՆԱՆՍԱՏՆՏԵՍԱԳԻՏԱԿԱՆ,ԵԿԱՄՈՒՏՆԵՐԻ</w:t>
      </w:r>
      <w:proofErr w:type="gramEnd"/>
      <w:r>
        <w:rPr>
          <w:rFonts w:ascii="GHEA Grapalat" w:hAnsi="GHEA Grapalat"/>
          <w:b/>
          <w:szCs w:val="24"/>
          <w:lang w:val="ru-RU"/>
        </w:rPr>
        <w:t xml:space="preserve"> ՀԱՇՎԱՌՄԱՆ ԵՎ ՀԱՎԱՔԱԳՐՄԱՆ ԲԱԺՆԻ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C071E1">
        <w:rPr>
          <w:rFonts w:ascii="GHEA Grapalat" w:hAnsi="GHEA Grapalat"/>
          <w:b/>
          <w:szCs w:val="24"/>
        </w:rPr>
        <w:t>ԳԼԽԱՎՈՐ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C071E1">
        <w:rPr>
          <w:rFonts w:ascii="GHEA Grapalat" w:hAnsi="GHEA Grapalat"/>
          <w:b/>
          <w:szCs w:val="24"/>
        </w:rPr>
        <w:t>ՄԱՍՆԱԳԵՏԻ</w:t>
      </w:r>
    </w:p>
    <w:p w14:paraId="2DD4C40E" w14:textId="77777777" w:rsidR="005A2E45" w:rsidRPr="00C071E1" w:rsidRDefault="005A2E45" w:rsidP="005A2E45">
      <w:pPr>
        <w:jc w:val="center"/>
        <w:rPr>
          <w:rFonts w:ascii="GHEA Grapalat" w:hAnsi="GHEA Grapalat" w:cs="Sylfaen"/>
          <w:color w:val="000000"/>
          <w:szCs w:val="24"/>
          <w:lang w:val="ru-RU"/>
        </w:rPr>
      </w:pPr>
    </w:p>
    <w:p w14:paraId="56722B6B" w14:textId="6D02128C" w:rsidR="005A2E45" w:rsidRPr="00C071E1" w:rsidRDefault="005A2E45" w:rsidP="005A2E45">
      <w:pPr>
        <w:jc w:val="center"/>
        <w:rPr>
          <w:rFonts w:ascii="GHEA Grapalat" w:hAnsi="GHEA Grapalat"/>
          <w:szCs w:val="24"/>
          <w:lang w:val="ru-RU"/>
        </w:rPr>
      </w:pPr>
      <w:r w:rsidRPr="00C071E1">
        <w:rPr>
          <w:rFonts w:ascii="GHEA Grapalat" w:hAnsi="GHEA Grapalat"/>
          <w:szCs w:val="24"/>
          <w:lang w:val="ru-RU"/>
        </w:rPr>
        <w:t xml:space="preserve">2.3- </w:t>
      </w:r>
      <w:r>
        <w:rPr>
          <w:rFonts w:ascii="GHEA Grapalat" w:hAnsi="GHEA Grapalat"/>
          <w:szCs w:val="24"/>
          <w:lang w:val="ru-RU"/>
        </w:rPr>
        <w:t>13</w:t>
      </w:r>
    </w:p>
    <w:p w14:paraId="74F89C02" w14:textId="77777777" w:rsidR="005A2E45" w:rsidRPr="00C071E1" w:rsidRDefault="005A2E45" w:rsidP="005A2E45">
      <w:pPr>
        <w:jc w:val="center"/>
        <w:rPr>
          <w:rFonts w:ascii="GHEA Grapalat" w:hAnsi="GHEA Grapalat"/>
          <w:szCs w:val="24"/>
          <w:lang w:val="ru-RU"/>
        </w:rPr>
      </w:pPr>
      <w:r w:rsidRPr="00C071E1">
        <w:rPr>
          <w:rFonts w:ascii="GHEA Grapalat" w:hAnsi="GHEA Grapalat"/>
          <w:szCs w:val="24"/>
          <w:lang w:val="ru-RU"/>
        </w:rPr>
        <w:t>(</w:t>
      </w:r>
      <w:proofErr w:type="spellStart"/>
      <w:r w:rsidRPr="00F51606">
        <w:rPr>
          <w:rFonts w:ascii="GHEA Grapalat" w:hAnsi="GHEA Grapalat"/>
          <w:szCs w:val="24"/>
        </w:rPr>
        <w:t>ծածկագիրը</w:t>
      </w:r>
      <w:proofErr w:type="spellEnd"/>
      <w:r w:rsidRPr="00C071E1">
        <w:rPr>
          <w:rFonts w:ascii="GHEA Grapalat" w:hAnsi="GHEA Grapalat"/>
          <w:szCs w:val="24"/>
          <w:lang w:val="ru-RU"/>
        </w:rPr>
        <w:t>)</w:t>
      </w:r>
    </w:p>
    <w:p w14:paraId="0085E766" w14:textId="77777777" w:rsidR="005A2E45" w:rsidRPr="00C071E1" w:rsidRDefault="005A2E45" w:rsidP="005A2E45">
      <w:pPr>
        <w:jc w:val="center"/>
        <w:rPr>
          <w:rFonts w:ascii="GHEA Grapalat" w:hAnsi="GHEA Grapalat"/>
          <w:szCs w:val="24"/>
          <w:lang w:val="ru-RU"/>
        </w:rPr>
      </w:pPr>
    </w:p>
    <w:p w14:paraId="2C0AF279" w14:textId="77777777" w:rsidR="005A2E45" w:rsidRPr="00C071E1" w:rsidRDefault="005A2E45" w:rsidP="005A2E45">
      <w:pPr>
        <w:jc w:val="center"/>
        <w:rPr>
          <w:rFonts w:ascii="GHEA Grapalat" w:hAnsi="GHEA Grapalat"/>
          <w:b/>
          <w:szCs w:val="24"/>
          <w:lang w:val="ru-RU"/>
        </w:rPr>
      </w:pPr>
      <w:r w:rsidRPr="00C071E1">
        <w:rPr>
          <w:rFonts w:ascii="GHEA Grapalat" w:hAnsi="GHEA Grapalat"/>
          <w:b/>
          <w:szCs w:val="24"/>
          <w:lang w:val="ru-RU"/>
        </w:rPr>
        <w:t xml:space="preserve">1. </w:t>
      </w:r>
      <w:r w:rsidRPr="00F51606">
        <w:rPr>
          <w:rFonts w:ascii="GHEA Grapalat" w:hAnsi="GHEA Grapalat"/>
          <w:b/>
          <w:szCs w:val="24"/>
        </w:rPr>
        <w:t>ԸՆԴՀԱՆՈՒՐ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F51606">
        <w:rPr>
          <w:rFonts w:ascii="GHEA Grapalat" w:hAnsi="GHEA Grapalat"/>
          <w:b/>
          <w:szCs w:val="24"/>
        </w:rPr>
        <w:t>ԴՐՈՒՅԹՆԵՐ</w:t>
      </w:r>
    </w:p>
    <w:p w14:paraId="3B04CB33" w14:textId="77777777" w:rsidR="005A2E45" w:rsidRPr="00C071E1" w:rsidRDefault="005A2E45" w:rsidP="005A2E45">
      <w:pPr>
        <w:jc w:val="both"/>
        <w:rPr>
          <w:rFonts w:ascii="GHEA Grapalat" w:hAnsi="GHEA Grapalat"/>
          <w:szCs w:val="24"/>
          <w:lang w:val="ru-RU"/>
        </w:rPr>
      </w:pPr>
      <w:r w:rsidRPr="00C071E1">
        <w:rPr>
          <w:rFonts w:ascii="GHEA Grapalat" w:hAnsi="GHEA Grapalat"/>
          <w:szCs w:val="24"/>
          <w:lang w:val="ru-RU"/>
        </w:rPr>
        <w:t xml:space="preserve"> 1. </w:t>
      </w:r>
      <w:r>
        <w:rPr>
          <w:rFonts w:ascii="GHEA Grapalat" w:hAnsi="GHEA Grapalat"/>
          <w:szCs w:val="24"/>
        </w:rPr>
        <w:t>ՀՀ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</w:rPr>
        <w:t>Գեղարքունիքի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proofErr w:type="gramStart"/>
      <w:r>
        <w:rPr>
          <w:rFonts w:ascii="GHEA Grapalat" w:hAnsi="GHEA Grapalat"/>
          <w:szCs w:val="24"/>
        </w:rPr>
        <w:t>մարզի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 </w:t>
      </w:r>
      <w:proofErr w:type="spellStart"/>
      <w:r>
        <w:rPr>
          <w:rFonts w:ascii="GHEA Grapalat" w:hAnsi="GHEA Grapalat"/>
          <w:szCs w:val="24"/>
        </w:rPr>
        <w:t>Ճամբարակի</w:t>
      </w:r>
      <w:proofErr w:type="spellEnd"/>
      <w:proofErr w:type="gram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</w:rPr>
        <w:t>համայնքապետարանի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 </w:t>
      </w:r>
      <w:proofErr w:type="spellStart"/>
      <w:r w:rsidRPr="00DB15C9">
        <w:rPr>
          <w:rFonts w:ascii="GHEA Grapalat" w:hAnsi="GHEA Grapalat"/>
          <w:szCs w:val="24"/>
        </w:rPr>
        <w:t>աշխատակազմի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ֆինանսատնտեսագիտական,եկամուտների</w:t>
      </w:r>
      <w:proofErr w:type="spellEnd"/>
      <w:r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հաշվառման</w:t>
      </w:r>
      <w:proofErr w:type="spellEnd"/>
      <w:r>
        <w:rPr>
          <w:rFonts w:ascii="GHEA Grapalat" w:hAnsi="GHEA Grapalat"/>
          <w:szCs w:val="24"/>
          <w:lang w:val="ru-RU"/>
        </w:rPr>
        <w:t xml:space="preserve"> և </w:t>
      </w:r>
      <w:proofErr w:type="spellStart"/>
      <w:r>
        <w:rPr>
          <w:rFonts w:ascii="GHEA Grapalat" w:hAnsi="GHEA Grapalat"/>
          <w:szCs w:val="24"/>
          <w:lang w:val="ru-RU"/>
        </w:rPr>
        <w:t>հավաքագրման</w:t>
      </w:r>
      <w:proofErr w:type="spellEnd"/>
      <w:r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բաժնի</w:t>
      </w:r>
      <w:proofErr w:type="spellEnd"/>
      <w:r w:rsidRPr="00C071E1">
        <w:rPr>
          <w:rFonts w:ascii="GHEA Grapalat" w:hAnsi="GHEA Grapalat"/>
          <w:szCs w:val="24"/>
          <w:lang w:val="ru-RU"/>
        </w:rPr>
        <w:t>(</w:t>
      </w:r>
      <w:proofErr w:type="spellStart"/>
      <w:r w:rsidRPr="00DB15C9">
        <w:rPr>
          <w:rFonts w:ascii="GHEA Grapalat" w:hAnsi="GHEA Grapalat"/>
          <w:szCs w:val="24"/>
        </w:rPr>
        <w:t>այսուհետ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` </w:t>
      </w:r>
      <w:proofErr w:type="spellStart"/>
      <w:r>
        <w:rPr>
          <w:rFonts w:ascii="GHEA Grapalat" w:hAnsi="GHEA Grapalat"/>
          <w:szCs w:val="24"/>
          <w:lang w:val="ru-RU"/>
        </w:rPr>
        <w:t>բաժն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) </w:t>
      </w:r>
      <w:proofErr w:type="spellStart"/>
      <w:r w:rsidRPr="00F51606">
        <w:rPr>
          <w:rFonts w:ascii="GHEA Grapalat" w:hAnsi="GHEA Grapalat"/>
          <w:szCs w:val="24"/>
        </w:rPr>
        <w:t>գլխավոր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մասնագետի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պաշտոնն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ընդգրկվում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է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համայնքային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ծառայության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առաջատար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պաշտոնների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խմբի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3-</w:t>
      </w:r>
      <w:proofErr w:type="spellStart"/>
      <w:r w:rsidRPr="00F51606">
        <w:rPr>
          <w:rFonts w:ascii="GHEA Grapalat" w:hAnsi="GHEA Grapalat"/>
          <w:szCs w:val="24"/>
        </w:rPr>
        <w:t>րդ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ենթախմբում</w:t>
      </w:r>
      <w:proofErr w:type="spellEnd"/>
      <w:r w:rsidRPr="00F51606">
        <w:rPr>
          <w:rFonts w:ascii="GHEA Grapalat" w:hAnsi="GHEA Grapalat"/>
          <w:szCs w:val="24"/>
        </w:rPr>
        <w:t>։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</w:p>
    <w:p w14:paraId="41F42E32" w14:textId="77777777" w:rsidR="005A2E45" w:rsidRDefault="005A2E45" w:rsidP="005A2E45">
      <w:pPr>
        <w:jc w:val="both"/>
        <w:rPr>
          <w:rFonts w:ascii="GHEA Grapalat" w:hAnsi="GHEA Grapalat"/>
          <w:szCs w:val="24"/>
          <w:lang w:val="ru-RU"/>
        </w:rPr>
      </w:pPr>
      <w:r w:rsidRPr="00C071E1">
        <w:rPr>
          <w:rFonts w:ascii="GHEA Grapalat" w:hAnsi="GHEA Grapalat"/>
          <w:szCs w:val="24"/>
          <w:lang w:val="ru-RU"/>
        </w:rPr>
        <w:t xml:space="preserve">2. </w:t>
      </w:r>
      <w:proofErr w:type="spellStart"/>
      <w:r w:rsidRPr="00F51606">
        <w:rPr>
          <w:rFonts w:ascii="GHEA Grapalat" w:hAnsi="GHEA Grapalat"/>
          <w:szCs w:val="24"/>
        </w:rPr>
        <w:t>Բաժնի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գլխավոր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մասնագետին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«</w:t>
      </w:r>
      <w:proofErr w:type="spellStart"/>
      <w:r w:rsidRPr="00F51606">
        <w:rPr>
          <w:rFonts w:ascii="GHEA Grapalat" w:hAnsi="GHEA Grapalat"/>
          <w:szCs w:val="24"/>
        </w:rPr>
        <w:t>Համայնքային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ծառայության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մասին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» </w:t>
      </w:r>
      <w:proofErr w:type="spellStart"/>
      <w:r w:rsidRPr="00F51606">
        <w:rPr>
          <w:rFonts w:ascii="GHEA Grapalat" w:hAnsi="GHEA Grapalat"/>
          <w:szCs w:val="24"/>
        </w:rPr>
        <w:t>օրենքով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(</w:t>
      </w:r>
      <w:proofErr w:type="spellStart"/>
      <w:r w:rsidRPr="00F51606">
        <w:rPr>
          <w:rFonts w:ascii="GHEA Grapalat" w:hAnsi="GHEA Grapalat"/>
          <w:szCs w:val="24"/>
        </w:rPr>
        <w:t>այսուհետ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` </w:t>
      </w:r>
      <w:proofErr w:type="spellStart"/>
      <w:r w:rsidRPr="00F51606">
        <w:rPr>
          <w:rFonts w:ascii="GHEA Grapalat" w:hAnsi="GHEA Grapalat"/>
          <w:szCs w:val="24"/>
        </w:rPr>
        <w:t>օրենք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) </w:t>
      </w:r>
      <w:proofErr w:type="spellStart"/>
      <w:r w:rsidRPr="00F51606">
        <w:rPr>
          <w:rFonts w:ascii="GHEA Grapalat" w:hAnsi="GHEA Grapalat"/>
          <w:szCs w:val="24"/>
        </w:rPr>
        <w:t>սահմանված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կարգով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պաշտոնում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նշանակում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և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պաշտոնից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ազատում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է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</w:rPr>
        <w:t>Ճամբարակի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</w:rPr>
        <w:t>համայնքապետարանի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</w:rPr>
        <w:t>աշխատակազմի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</w:rPr>
        <w:t>քարտուղարը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(</w:t>
      </w:r>
      <w:proofErr w:type="spellStart"/>
      <w:r w:rsidRPr="00DB15C9">
        <w:rPr>
          <w:rFonts w:ascii="GHEA Grapalat" w:hAnsi="GHEA Grapalat"/>
          <w:szCs w:val="24"/>
        </w:rPr>
        <w:t>այսուհետ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` </w:t>
      </w:r>
      <w:proofErr w:type="spellStart"/>
      <w:r>
        <w:rPr>
          <w:rFonts w:ascii="GHEA Grapalat" w:hAnsi="GHEA Grapalat"/>
          <w:szCs w:val="24"/>
        </w:rPr>
        <w:t>քարտուղար</w:t>
      </w:r>
      <w:proofErr w:type="spellEnd"/>
      <w:r w:rsidRPr="00C071E1">
        <w:rPr>
          <w:rFonts w:ascii="GHEA Grapalat" w:hAnsi="GHEA Grapalat"/>
          <w:szCs w:val="24"/>
          <w:lang w:val="ru-RU"/>
        </w:rPr>
        <w:t>):</w:t>
      </w:r>
    </w:p>
    <w:p w14:paraId="4F9CFB0C" w14:textId="77777777" w:rsidR="005A2E45" w:rsidRPr="00C071E1" w:rsidRDefault="005A2E45" w:rsidP="005A2E45">
      <w:pPr>
        <w:jc w:val="both"/>
        <w:rPr>
          <w:rFonts w:ascii="GHEA Grapalat" w:hAnsi="GHEA Grapalat"/>
          <w:szCs w:val="24"/>
          <w:lang w:val="ru-RU"/>
        </w:rPr>
      </w:pPr>
    </w:p>
    <w:p w14:paraId="5457CEC1" w14:textId="77777777" w:rsidR="005A2E45" w:rsidRPr="005A2E45" w:rsidRDefault="005A2E45" w:rsidP="005A2E45">
      <w:pPr>
        <w:jc w:val="center"/>
        <w:rPr>
          <w:rFonts w:ascii="GHEA Grapalat" w:hAnsi="GHEA Grapalat"/>
          <w:b/>
          <w:szCs w:val="24"/>
          <w:lang w:val="ru-RU"/>
        </w:rPr>
      </w:pPr>
      <w:r w:rsidRPr="00C071E1">
        <w:rPr>
          <w:rFonts w:ascii="GHEA Grapalat" w:hAnsi="GHEA Grapalat"/>
          <w:b/>
          <w:szCs w:val="24"/>
          <w:lang w:val="ru-RU"/>
        </w:rPr>
        <w:t xml:space="preserve">2. </w:t>
      </w:r>
      <w:r w:rsidRPr="00F51606">
        <w:rPr>
          <w:rFonts w:ascii="GHEA Grapalat" w:hAnsi="GHEA Grapalat"/>
          <w:b/>
          <w:szCs w:val="24"/>
        </w:rPr>
        <w:t>ԱՇԽԱՏԱՆՔԻ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F51606">
        <w:rPr>
          <w:rFonts w:ascii="GHEA Grapalat" w:hAnsi="GHEA Grapalat"/>
          <w:b/>
          <w:szCs w:val="24"/>
        </w:rPr>
        <w:t>ԿԱԶՄԱԿԵՐՊՄԱՆ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F51606">
        <w:rPr>
          <w:rFonts w:ascii="GHEA Grapalat" w:hAnsi="GHEA Grapalat"/>
          <w:b/>
          <w:szCs w:val="24"/>
        </w:rPr>
        <w:t>ԵՎ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F51606">
        <w:rPr>
          <w:rFonts w:ascii="GHEA Grapalat" w:hAnsi="GHEA Grapalat"/>
          <w:b/>
          <w:szCs w:val="24"/>
        </w:rPr>
        <w:t>ՂԵԿԱՎԱՐՄԱՆ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F51606">
        <w:rPr>
          <w:rFonts w:ascii="GHEA Grapalat" w:hAnsi="GHEA Grapalat"/>
          <w:b/>
          <w:szCs w:val="24"/>
        </w:rPr>
        <w:t>ՊԱՏԱՍԽԱՆԱՏՎՈՒԹՅՈՒՆԸ</w:t>
      </w:r>
    </w:p>
    <w:p w14:paraId="47A3A252" w14:textId="77777777" w:rsidR="005A2E45" w:rsidRPr="00C071E1" w:rsidRDefault="005A2E45" w:rsidP="005A2E45">
      <w:pPr>
        <w:jc w:val="center"/>
        <w:rPr>
          <w:rFonts w:ascii="GHEA Grapalat" w:hAnsi="GHEA Grapalat"/>
          <w:b/>
          <w:szCs w:val="24"/>
          <w:lang w:val="ru-RU"/>
        </w:rPr>
      </w:pPr>
    </w:p>
    <w:p w14:paraId="6B970651" w14:textId="77777777" w:rsidR="005A2E45" w:rsidRPr="00C071E1" w:rsidRDefault="005A2E45" w:rsidP="005A2E45">
      <w:pPr>
        <w:jc w:val="both"/>
        <w:rPr>
          <w:rFonts w:ascii="GHEA Grapalat" w:hAnsi="GHEA Grapalat"/>
          <w:szCs w:val="24"/>
          <w:lang w:val="ru-RU"/>
        </w:rPr>
      </w:pPr>
      <w:r w:rsidRPr="00C071E1">
        <w:rPr>
          <w:rFonts w:ascii="GHEA Grapalat" w:hAnsi="GHEA Grapalat"/>
          <w:szCs w:val="24"/>
          <w:lang w:val="ru-RU"/>
        </w:rPr>
        <w:t xml:space="preserve">3. </w:t>
      </w:r>
      <w:proofErr w:type="spellStart"/>
      <w:r>
        <w:rPr>
          <w:rFonts w:ascii="GHEA Grapalat" w:hAnsi="GHEA Grapalat"/>
          <w:szCs w:val="24"/>
          <w:lang w:val="ru-RU"/>
        </w:rPr>
        <w:t>Բաժնի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գլխավոր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մասնագետն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անմիջականորեն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ենթակա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և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հաշվետու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է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բաժնի</w:t>
      </w:r>
      <w:proofErr w:type="spellEnd"/>
      <w:r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պետին</w:t>
      </w:r>
      <w:proofErr w:type="spellEnd"/>
      <w:r w:rsidRPr="00F51606">
        <w:rPr>
          <w:rFonts w:ascii="GHEA Grapalat" w:hAnsi="GHEA Grapalat"/>
          <w:szCs w:val="24"/>
        </w:rPr>
        <w:t>։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</w:p>
    <w:p w14:paraId="1BDA4C29" w14:textId="77777777" w:rsidR="005A2E45" w:rsidRPr="00C071E1" w:rsidRDefault="005A2E45" w:rsidP="005A2E45">
      <w:pPr>
        <w:jc w:val="both"/>
        <w:rPr>
          <w:rFonts w:ascii="GHEA Grapalat" w:hAnsi="GHEA Grapalat"/>
          <w:szCs w:val="24"/>
          <w:lang w:val="ru-RU"/>
        </w:rPr>
      </w:pPr>
      <w:r w:rsidRPr="00C071E1">
        <w:rPr>
          <w:rFonts w:ascii="GHEA Grapalat" w:hAnsi="GHEA Grapalat"/>
          <w:szCs w:val="24"/>
          <w:lang w:val="ru-RU"/>
        </w:rPr>
        <w:t xml:space="preserve">4. </w:t>
      </w:r>
      <w:proofErr w:type="spellStart"/>
      <w:r>
        <w:rPr>
          <w:rFonts w:ascii="GHEA Grapalat" w:hAnsi="GHEA Grapalat"/>
          <w:szCs w:val="24"/>
          <w:lang w:val="ru-RU"/>
        </w:rPr>
        <w:t>Բաժնի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գլխավոր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մասնագետն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իրեն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ենթակա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աշխատողներ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չունի</w:t>
      </w:r>
      <w:proofErr w:type="spellEnd"/>
      <w:r w:rsidRPr="00F51606">
        <w:rPr>
          <w:rFonts w:ascii="GHEA Grapalat" w:hAnsi="GHEA Grapalat"/>
          <w:szCs w:val="24"/>
        </w:rPr>
        <w:t>։</w:t>
      </w:r>
    </w:p>
    <w:p w14:paraId="20A888C1" w14:textId="77777777" w:rsidR="005A2E45" w:rsidRPr="00C071E1" w:rsidRDefault="005A2E45" w:rsidP="005A2E45">
      <w:pPr>
        <w:jc w:val="both"/>
        <w:rPr>
          <w:rFonts w:ascii="GHEA Grapalat" w:hAnsi="GHEA Grapalat"/>
          <w:szCs w:val="24"/>
          <w:lang w:val="ru-RU"/>
        </w:rPr>
      </w:pPr>
      <w:r w:rsidRPr="00C071E1">
        <w:rPr>
          <w:rFonts w:ascii="GHEA Grapalat" w:hAnsi="GHEA Grapalat"/>
          <w:szCs w:val="24"/>
          <w:lang w:val="ru-RU"/>
        </w:rPr>
        <w:t xml:space="preserve">5. </w:t>
      </w:r>
      <w:proofErr w:type="spellStart"/>
      <w:r w:rsidRPr="00F51606">
        <w:rPr>
          <w:rFonts w:ascii="GHEA Grapalat" w:hAnsi="GHEA Grapalat"/>
          <w:szCs w:val="24"/>
        </w:rPr>
        <w:t>Բաժնի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գլխավոր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մասնագետի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բացակայության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դեպքում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նրան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փոխարինում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է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տվյալ</w:t>
      </w:r>
      <w:proofErr w:type="spellEnd"/>
      <w:r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բաժնի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</w:rPr>
        <w:t>կամ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աշխատակազմի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գլխավոր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մասնագետներից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մեկը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` </w:t>
      </w:r>
      <w:proofErr w:type="spellStart"/>
      <w:r w:rsidRPr="00F51606">
        <w:rPr>
          <w:rFonts w:ascii="GHEA Grapalat" w:hAnsi="GHEA Grapalat"/>
          <w:szCs w:val="24"/>
        </w:rPr>
        <w:t>քարտուղարի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հայեցողությամբ</w:t>
      </w:r>
      <w:proofErr w:type="spellEnd"/>
      <w:r w:rsidRPr="00F51606">
        <w:rPr>
          <w:rFonts w:ascii="GHEA Grapalat" w:hAnsi="GHEA Grapalat"/>
          <w:szCs w:val="24"/>
        </w:rPr>
        <w:t>։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Օրենքով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նախատեսված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դեպքերում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գլխավոր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մասնագետին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փոխարինում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է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համայնքային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ծառայության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կադրերի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ռեզերվում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գտնվող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` </w:t>
      </w:r>
      <w:proofErr w:type="spellStart"/>
      <w:r w:rsidRPr="00F51606">
        <w:rPr>
          <w:rFonts w:ascii="GHEA Grapalat" w:hAnsi="GHEA Grapalat"/>
          <w:szCs w:val="24"/>
        </w:rPr>
        <w:t>սույն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պաշտոնի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անձնագրի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պահանջները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բավարարող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անձը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, </w:t>
      </w:r>
      <w:proofErr w:type="spellStart"/>
      <w:r w:rsidRPr="00F51606">
        <w:rPr>
          <w:rFonts w:ascii="GHEA Grapalat" w:hAnsi="GHEA Grapalat"/>
          <w:szCs w:val="24"/>
        </w:rPr>
        <w:t>իսկ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դրա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անհնարինության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դեպքում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այլ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անձը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` </w:t>
      </w:r>
      <w:proofErr w:type="spellStart"/>
      <w:r w:rsidRPr="00F51606">
        <w:rPr>
          <w:rFonts w:ascii="GHEA Grapalat" w:hAnsi="GHEA Grapalat"/>
          <w:szCs w:val="24"/>
        </w:rPr>
        <w:t>Հայաստանի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Հանրապետության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օրենսդրությամբ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սահմանված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կարգով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և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ժամկետներում</w:t>
      </w:r>
      <w:proofErr w:type="spellEnd"/>
      <w:r w:rsidRPr="00F51606">
        <w:rPr>
          <w:rFonts w:ascii="GHEA Grapalat" w:hAnsi="GHEA Grapalat"/>
          <w:szCs w:val="24"/>
        </w:rPr>
        <w:t>։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</w:p>
    <w:p w14:paraId="7C930F01" w14:textId="77777777" w:rsidR="005A2E45" w:rsidRPr="00C071E1" w:rsidRDefault="005A2E45" w:rsidP="005A2E45">
      <w:pPr>
        <w:jc w:val="both"/>
        <w:rPr>
          <w:rFonts w:ascii="GHEA Grapalat" w:hAnsi="GHEA Grapalat"/>
          <w:szCs w:val="24"/>
          <w:lang w:val="ru-RU"/>
        </w:rPr>
      </w:pPr>
      <w:r w:rsidRPr="00C071E1">
        <w:rPr>
          <w:rFonts w:ascii="GHEA Grapalat" w:hAnsi="GHEA Grapalat"/>
          <w:szCs w:val="24"/>
          <w:lang w:val="ru-RU"/>
        </w:rPr>
        <w:t>6.</w:t>
      </w:r>
      <w:proofErr w:type="spellStart"/>
      <w:r>
        <w:rPr>
          <w:rFonts w:ascii="GHEA Grapalat" w:hAnsi="GHEA Grapalat"/>
          <w:szCs w:val="24"/>
        </w:rPr>
        <w:t>Գ</w:t>
      </w:r>
      <w:r w:rsidRPr="00F51606">
        <w:rPr>
          <w:rFonts w:ascii="GHEA Grapalat" w:hAnsi="GHEA Grapalat"/>
          <w:szCs w:val="24"/>
        </w:rPr>
        <w:t>լխավոր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մասնագետը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` </w:t>
      </w:r>
    </w:p>
    <w:p w14:paraId="30B390BA" w14:textId="77777777" w:rsidR="005A2E45" w:rsidRPr="00C071E1" w:rsidRDefault="005A2E45" w:rsidP="005A2E45">
      <w:pPr>
        <w:jc w:val="both"/>
        <w:rPr>
          <w:rFonts w:ascii="GHEA Grapalat" w:hAnsi="GHEA Grapalat"/>
          <w:szCs w:val="24"/>
          <w:lang w:val="ru-RU"/>
        </w:rPr>
      </w:pPr>
      <w:r>
        <w:rPr>
          <w:rFonts w:ascii="GHEA Grapalat" w:hAnsi="GHEA Grapalat"/>
          <w:szCs w:val="24"/>
        </w:rPr>
        <w:t>ա</w:t>
      </w:r>
      <w:r w:rsidRPr="00C071E1">
        <w:rPr>
          <w:rFonts w:ascii="GHEA Grapalat" w:hAnsi="GHEA Grapalat"/>
          <w:szCs w:val="24"/>
          <w:lang w:val="ru-RU"/>
        </w:rPr>
        <w:t xml:space="preserve">) </w:t>
      </w:r>
      <w:proofErr w:type="spellStart"/>
      <w:r w:rsidRPr="00F51606">
        <w:rPr>
          <w:rFonts w:ascii="GHEA Grapalat" w:hAnsi="GHEA Grapalat"/>
          <w:szCs w:val="24"/>
        </w:rPr>
        <w:t>մասնակցում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է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Բաժնի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աշխատանքների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ծրագրմանը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, </w:t>
      </w:r>
      <w:proofErr w:type="spellStart"/>
      <w:r w:rsidRPr="00F51606">
        <w:rPr>
          <w:rFonts w:ascii="GHEA Grapalat" w:hAnsi="GHEA Grapalat"/>
          <w:szCs w:val="24"/>
        </w:rPr>
        <w:t>իսկ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աշխատակազմի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քարտուղարի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հանձնարարությամբ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` </w:t>
      </w:r>
      <w:proofErr w:type="spellStart"/>
      <w:r w:rsidRPr="00F51606">
        <w:rPr>
          <w:rFonts w:ascii="GHEA Grapalat" w:hAnsi="GHEA Grapalat"/>
          <w:szCs w:val="24"/>
        </w:rPr>
        <w:t>նաև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կազմակերպմանը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. </w:t>
      </w:r>
    </w:p>
    <w:p w14:paraId="73C3F0AE" w14:textId="77777777" w:rsidR="005A2E45" w:rsidRPr="00C071E1" w:rsidRDefault="005A2E45" w:rsidP="005A2E45">
      <w:pPr>
        <w:jc w:val="both"/>
        <w:rPr>
          <w:rFonts w:ascii="GHEA Grapalat" w:hAnsi="GHEA Grapalat"/>
          <w:szCs w:val="24"/>
          <w:lang w:val="ru-RU"/>
        </w:rPr>
      </w:pPr>
      <w:r>
        <w:rPr>
          <w:rFonts w:ascii="GHEA Grapalat" w:hAnsi="GHEA Grapalat"/>
          <w:szCs w:val="24"/>
        </w:rPr>
        <w:lastRenderedPageBreak/>
        <w:t>բ</w:t>
      </w:r>
      <w:r w:rsidRPr="00C071E1">
        <w:rPr>
          <w:rFonts w:ascii="GHEA Grapalat" w:hAnsi="GHEA Grapalat"/>
          <w:szCs w:val="24"/>
          <w:lang w:val="ru-RU"/>
        </w:rPr>
        <w:t xml:space="preserve">) </w:t>
      </w:r>
      <w:proofErr w:type="spellStart"/>
      <w:r w:rsidRPr="00F51606">
        <w:rPr>
          <w:rFonts w:ascii="GHEA Grapalat" w:hAnsi="GHEA Grapalat"/>
          <w:szCs w:val="24"/>
        </w:rPr>
        <w:t>կատարում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է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բաժնի</w:t>
      </w:r>
      <w:proofErr w:type="spellEnd"/>
      <w:r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պետի</w:t>
      </w:r>
      <w:proofErr w:type="spellEnd"/>
      <w:r>
        <w:rPr>
          <w:rFonts w:ascii="GHEA Grapalat" w:hAnsi="GHEA Grapalat"/>
          <w:szCs w:val="24"/>
          <w:lang w:val="ru-RU"/>
        </w:rPr>
        <w:t xml:space="preserve"> և </w:t>
      </w:r>
      <w:proofErr w:type="spellStart"/>
      <w:r w:rsidRPr="00F51606">
        <w:rPr>
          <w:rFonts w:ascii="GHEA Grapalat" w:hAnsi="GHEA Grapalat"/>
          <w:szCs w:val="24"/>
        </w:rPr>
        <w:t>աշխատակազմի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քարտուղարի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հանձնարարականները</w:t>
      </w:r>
      <w:proofErr w:type="spellEnd"/>
      <w:r w:rsidRPr="00C071E1">
        <w:rPr>
          <w:rFonts w:ascii="GHEA Grapalat" w:hAnsi="GHEA Grapalat"/>
          <w:szCs w:val="24"/>
          <w:lang w:val="ru-RU"/>
        </w:rPr>
        <w:t>.</w:t>
      </w:r>
    </w:p>
    <w:p w14:paraId="3EF53D7F" w14:textId="77777777" w:rsidR="005A2E45" w:rsidRPr="005A2E45" w:rsidRDefault="005A2E45" w:rsidP="005A2E45">
      <w:pPr>
        <w:jc w:val="both"/>
        <w:rPr>
          <w:rFonts w:ascii="GHEA Grapalat" w:hAnsi="GHEA Grapalat"/>
          <w:szCs w:val="24"/>
          <w:lang w:val="ru-RU"/>
        </w:rPr>
      </w:pPr>
      <w:r w:rsidRPr="00C071E1">
        <w:rPr>
          <w:rFonts w:ascii="GHEA Grapalat" w:hAnsi="GHEA Grapalat"/>
          <w:szCs w:val="24"/>
          <w:lang w:val="ru-RU"/>
        </w:rPr>
        <w:t xml:space="preserve"> </w:t>
      </w:r>
      <w:r>
        <w:rPr>
          <w:rFonts w:ascii="GHEA Grapalat" w:hAnsi="GHEA Grapalat"/>
          <w:szCs w:val="24"/>
        </w:rPr>
        <w:t>գ</w:t>
      </w:r>
      <w:r w:rsidRPr="00C071E1">
        <w:rPr>
          <w:rFonts w:ascii="GHEA Grapalat" w:hAnsi="GHEA Grapalat"/>
          <w:szCs w:val="24"/>
          <w:lang w:val="ru-RU"/>
        </w:rPr>
        <w:t xml:space="preserve">) </w:t>
      </w:r>
      <w:proofErr w:type="spellStart"/>
      <w:r w:rsidRPr="00F51606">
        <w:rPr>
          <w:rFonts w:ascii="GHEA Grapalat" w:hAnsi="GHEA Grapalat"/>
          <w:szCs w:val="24"/>
        </w:rPr>
        <w:t>պատասխանատվություն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է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կրում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իրավական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ակտերի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պահանջները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և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իրեն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վերապահված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լիազորությունները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և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տրված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հանձնարարականները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չկատարելու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կամ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ոչ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պատշաճ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կատարելու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, </w:t>
      </w:r>
      <w:proofErr w:type="spellStart"/>
      <w:r w:rsidRPr="00F51606">
        <w:rPr>
          <w:rFonts w:ascii="GHEA Grapalat" w:hAnsi="GHEA Grapalat"/>
          <w:szCs w:val="24"/>
        </w:rPr>
        <w:t>լիազորությունները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վերազանցելու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համար</w:t>
      </w:r>
      <w:proofErr w:type="spellEnd"/>
      <w:r w:rsidRPr="00F51606">
        <w:rPr>
          <w:rFonts w:ascii="GHEA Grapalat" w:hAnsi="GHEA Grapalat"/>
          <w:szCs w:val="24"/>
        </w:rPr>
        <w:t>։</w:t>
      </w:r>
    </w:p>
    <w:p w14:paraId="6144F565" w14:textId="77777777" w:rsidR="005A2E45" w:rsidRPr="00C071E1" w:rsidRDefault="005A2E45" w:rsidP="005A2E45">
      <w:pPr>
        <w:jc w:val="both"/>
        <w:rPr>
          <w:rFonts w:ascii="GHEA Grapalat" w:hAnsi="GHEA Grapalat"/>
          <w:szCs w:val="24"/>
          <w:lang w:val="ru-RU"/>
        </w:rPr>
      </w:pPr>
    </w:p>
    <w:p w14:paraId="2D870FBD" w14:textId="77777777" w:rsidR="005A2E45" w:rsidRPr="005A2E45" w:rsidRDefault="005A2E45" w:rsidP="005A2E45">
      <w:pPr>
        <w:jc w:val="center"/>
        <w:rPr>
          <w:rFonts w:ascii="GHEA Grapalat" w:hAnsi="GHEA Grapalat"/>
          <w:b/>
          <w:szCs w:val="24"/>
          <w:lang w:val="ru-RU"/>
        </w:rPr>
      </w:pPr>
      <w:r w:rsidRPr="00C071E1">
        <w:rPr>
          <w:rFonts w:ascii="GHEA Grapalat" w:hAnsi="GHEA Grapalat"/>
          <w:b/>
          <w:szCs w:val="24"/>
          <w:lang w:val="ru-RU"/>
        </w:rPr>
        <w:t xml:space="preserve">3. </w:t>
      </w:r>
      <w:r w:rsidRPr="004C52B2">
        <w:rPr>
          <w:rFonts w:ascii="GHEA Grapalat" w:hAnsi="GHEA Grapalat"/>
          <w:b/>
          <w:szCs w:val="24"/>
        </w:rPr>
        <w:t>ՈՐՈՇՈՒՄՆԵՐ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4C52B2">
        <w:rPr>
          <w:rFonts w:ascii="GHEA Grapalat" w:hAnsi="GHEA Grapalat"/>
          <w:b/>
          <w:szCs w:val="24"/>
        </w:rPr>
        <w:t>ԿԱՅԱՑՆԵԼՈՒ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4C52B2">
        <w:rPr>
          <w:rFonts w:ascii="GHEA Grapalat" w:hAnsi="GHEA Grapalat"/>
          <w:b/>
          <w:szCs w:val="24"/>
        </w:rPr>
        <w:t>ԼԻԱԶՈՐՈՒԹՅՈՒՆՆԵՐԸ</w:t>
      </w:r>
    </w:p>
    <w:p w14:paraId="31739CA7" w14:textId="77777777" w:rsidR="005A2E45" w:rsidRPr="00C071E1" w:rsidRDefault="005A2E45" w:rsidP="005A2E45">
      <w:pPr>
        <w:jc w:val="center"/>
        <w:rPr>
          <w:rFonts w:ascii="GHEA Grapalat" w:hAnsi="GHEA Grapalat"/>
          <w:b/>
          <w:szCs w:val="24"/>
          <w:lang w:val="ru-RU"/>
        </w:rPr>
      </w:pPr>
    </w:p>
    <w:p w14:paraId="3B4D8816" w14:textId="77777777" w:rsidR="005A2E45" w:rsidRDefault="005A2E45" w:rsidP="005A2E45">
      <w:pPr>
        <w:jc w:val="both"/>
        <w:rPr>
          <w:rFonts w:ascii="GHEA Grapalat" w:hAnsi="GHEA Grapalat"/>
          <w:szCs w:val="24"/>
          <w:lang w:val="ru-RU"/>
        </w:rPr>
      </w:pPr>
      <w:r w:rsidRPr="00C071E1">
        <w:rPr>
          <w:rFonts w:ascii="GHEA Grapalat" w:hAnsi="GHEA Grapalat"/>
          <w:szCs w:val="24"/>
          <w:lang w:val="ru-RU"/>
        </w:rPr>
        <w:t xml:space="preserve"> 7. </w:t>
      </w:r>
      <w:proofErr w:type="spellStart"/>
      <w:r>
        <w:rPr>
          <w:rFonts w:ascii="GHEA Grapalat" w:hAnsi="GHEA Grapalat"/>
          <w:szCs w:val="24"/>
          <w:lang w:val="ru-RU"/>
        </w:rPr>
        <w:t>Բաժնի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գլխավոր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մասնագետն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բաժնի</w:t>
      </w:r>
      <w:proofErr w:type="spellEnd"/>
      <w:r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պետի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հանձնարարությամբ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մասնակցում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է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որոշումների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ընդունմանը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, </w:t>
      </w:r>
      <w:proofErr w:type="spellStart"/>
      <w:r w:rsidRPr="00F51606">
        <w:rPr>
          <w:rFonts w:ascii="GHEA Grapalat" w:hAnsi="GHEA Grapalat"/>
          <w:szCs w:val="24"/>
        </w:rPr>
        <w:t>հանձնարարականների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կատարմանը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, </w:t>
      </w:r>
      <w:proofErr w:type="spellStart"/>
      <w:r w:rsidRPr="00F51606">
        <w:rPr>
          <w:rFonts w:ascii="GHEA Grapalat" w:hAnsi="GHEA Grapalat"/>
          <w:szCs w:val="24"/>
        </w:rPr>
        <w:t>ինչպես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նաև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հիմնախնդիրների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լուծմանը</w:t>
      </w:r>
      <w:proofErr w:type="spellEnd"/>
      <w:r w:rsidRPr="00C071E1">
        <w:rPr>
          <w:rFonts w:ascii="GHEA Grapalat" w:hAnsi="GHEA Grapalat"/>
          <w:szCs w:val="24"/>
          <w:lang w:val="ru-RU"/>
        </w:rPr>
        <w:t>:</w:t>
      </w:r>
    </w:p>
    <w:p w14:paraId="286A9088" w14:textId="77777777" w:rsidR="005A2E45" w:rsidRPr="00C071E1" w:rsidRDefault="005A2E45" w:rsidP="005A2E45">
      <w:pPr>
        <w:jc w:val="both"/>
        <w:rPr>
          <w:rFonts w:ascii="GHEA Grapalat" w:hAnsi="GHEA Grapalat"/>
          <w:szCs w:val="24"/>
          <w:lang w:val="ru-RU"/>
        </w:rPr>
      </w:pPr>
    </w:p>
    <w:p w14:paraId="1B377166" w14:textId="77777777" w:rsidR="005A2E45" w:rsidRPr="005A2E45" w:rsidRDefault="005A2E45" w:rsidP="005A2E45">
      <w:pPr>
        <w:jc w:val="center"/>
        <w:rPr>
          <w:rFonts w:ascii="GHEA Grapalat" w:hAnsi="GHEA Grapalat"/>
          <w:b/>
          <w:szCs w:val="24"/>
          <w:lang w:val="ru-RU"/>
        </w:rPr>
      </w:pPr>
      <w:r w:rsidRPr="00C071E1">
        <w:rPr>
          <w:rFonts w:ascii="GHEA Grapalat" w:hAnsi="GHEA Grapalat"/>
          <w:b/>
          <w:szCs w:val="24"/>
          <w:lang w:val="ru-RU"/>
        </w:rPr>
        <w:t xml:space="preserve">4. </w:t>
      </w:r>
      <w:r w:rsidRPr="004C52B2">
        <w:rPr>
          <w:rFonts w:ascii="GHEA Grapalat" w:hAnsi="GHEA Grapalat"/>
          <w:b/>
          <w:szCs w:val="24"/>
        </w:rPr>
        <w:t>ՇՓՈՒՄՆԵՐԸ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4C52B2">
        <w:rPr>
          <w:rFonts w:ascii="GHEA Grapalat" w:hAnsi="GHEA Grapalat"/>
          <w:b/>
          <w:szCs w:val="24"/>
        </w:rPr>
        <w:t>ԵՎ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4C52B2">
        <w:rPr>
          <w:rFonts w:ascii="GHEA Grapalat" w:hAnsi="GHEA Grapalat"/>
          <w:b/>
          <w:szCs w:val="24"/>
        </w:rPr>
        <w:t>ՆԵՐԿԱՅԱՑՈՒՑՉՈՒԹՅՈՒՆԸ</w:t>
      </w:r>
    </w:p>
    <w:p w14:paraId="39060E2D" w14:textId="77777777" w:rsidR="005A2E45" w:rsidRPr="00C071E1" w:rsidRDefault="005A2E45" w:rsidP="005A2E45">
      <w:pPr>
        <w:jc w:val="center"/>
        <w:rPr>
          <w:rFonts w:ascii="GHEA Grapalat" w:hAnsi="GHEA Grapalat"/>
          <w:b/>
          <w:szCs w:val="24"/>
          <w:lang w:val="ru-RU"/>
        </w:rPr>
      </w:pPr>
    </w:p>
    <w:p w14:paraId="385AB010" w14:textId="77777777" w:rsidR="005A2E45" w:rsidRPr="00C071E1" w:rsidRDefault="005A2E45" w:rsidP="005A2E45">
      <w:pPr>
        <w:jc w:val="both"/>
        <w:rPr>
          <w:rFonts w:ascii="GHEA Grapalat" w:hAnsi="GHEA Grapalat"/>
          <w:szCs w:val="24"/>
          <w:lang w:val="ru-RU"/>
        </w:rPr>
      </w:pPr>
      <w:r w:rsidRPr="00C071E1">
        <w:rPr>
          <w:rFonts w:ascii="GHEA Grapalat" w:hAnsi="GHEA Grapalat"/>
          <w:szCs w:val="24"/>
          <w:lang w:val="ru-RU"/>
        </w:rPr>
        <w:t>8.</w:t>
      </w:r>
      <w:proofErr w:type="spellStart"/>
      <w:r>
        <w:rPr>
          <w:rFonts w:ascii="GHEA Grapalat" w:hAnsi="GHEA Grapalat"/>
          <w:szCs w:val="24"/>
        </w:rPr>
        <w:t>Գ</w:t>
      </w:r>
      <w:r w:rsidRPr="00F51606">
        <w:rPr>
          <w:rFonts w:ascii="GHEA Grapalat" w:hAnsi="GHEA Grapalat"/>
          <w:szCs w:val="24"/>
        </w:rPr>
        <w:t>լխավոր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մասնագետը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` </w:t>
      </w:r>
    </w:p>
    <w:p w14:paraId="0A2115E1" w14:textId="77777777" w:rsidR="005A2E45" w:rsidRPr="00C071E1" w:rsidRDefault="005A2E45" w:rsidP="005A2E45">
      <w:pPr>
        <w:jc w:val="both"/>
        <w:rPr>
          <w:rFonts w:ascii="GHEA Grapalat" w:hAnsi="GHEA Grapalat"/>
          <w:szCs w:val="24"/>
          <w:lang w:val="ru-RU"/>
        </w:rPr>
      </w:pPr>
      <w:r w:rsidRPr="00F51606">
        <w:rPr>
          <w:rFonts w:ascii="GHEA Grapalat" w:hAnsi="GHEA Grapalat"/>
          <w:szCs w:val="24"/>
        </w:rPr>
        <w:t>ա</w:t>
      </w:r>
      <w:r w:rsidRPr="00C071E1">
        <w:rPr>
          <w:rFonts w:ascii="GHEA Grapalat" w:hAnsi="GHEA Grapalat"/>
          <w:szCs w:val="24"/>
          <w:lang w:val="ru-RU"/>
        </w:rPr>
        <w:t xml:space="preserve">) </w:t>
      </w:r>
      <w:proofErr w:type="spellStart"/>
      <w:r>
        <w:rPr>
          <w:rFonts w:ascii="GHEA Grapalat" w:hAnsi="GHEA Grapalat"/>
          <w:szCs w:val="24"/>
        </w:rPr>
        <w:t>աշխատակազմի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ներսում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շփվում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է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իր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լիազորությունների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շրջանակներում</w:t>
      </w:r>
      <w:proofErr w:type="spellEnd"/>
      <w:r w:rsidRPr="00C071E1">
        <w:rPr>
          <w:rFonts w:ascii="GHEA Grapalat" w:hAnsi="GHEA Grapalat"/>
          <w:szCs w:val="24"/>
          <w:lang w:val="ru-RU"/>
        </w:rPr>
        <w:t>.</w:t>
      </w:r>
    </w:p>
    <w:p w14:paraId="325117D4" w14:textId="77777777" w:rsidR="005A2E45" w:rsidRDefault="005A2E45" w:rsidP="005A2E45">
      <w:pPr>
        <w:jc w:val="both"/>
        <w:rPr>
          <w:rFonts w:ascii="GHEA Grapalat" w:hAnsi="GHEA Grapalat"/>
          <w:szCs w:val="24"/>
          <w:lang w:val="ru-RU"/>
        </w:rPr>
      </w:pPr>
      <w:r>
        <w:rPr>
          <w:rFonts w:ascii="GHEA Grapalat" w:hAnsi="GHEA Grapalat"/>
          <w:szCs w:val="24"/>
        </w:rPr>
        <w:t>բ</w:t>
      </w:r>
      <w:r w:rsidRPr="00C071E1">
        <w:rPr>
          <w:rFonts w:ascii="GHEA Grapalat" w:hAnsi="GHEA Grapalat"/>
          <w:szCs w:val="24"/>
          <w:lang w:val="ru-RU"/>
        </w:rPr>
        <w:t xml:space="preserve">) </w:t>
      </w:r>
      <w:proofErr w:type="spellStart"/>
      <w:r w:rsidRPr="00F51606">
        <w:rPr>
          <w:rFonts w:ascii="GHEA Grapalat" w:hAnsi="GHEA Grapalat"/>
          <w:szCs w:val="24"/>
        </w:rPr>
        <w:t>առանձին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դեպքերում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աշխատակազմի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քարտուղարտի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հանձնարարությամբ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աշխատակազմից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դուրս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շփվում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և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պարբերաբար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հանդես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է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գալիս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որպես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ներկայացուցիչ</w:t>
      </w:r>
      <w:proofErr w:type="spellEnd"/>
      <w:r w:rsidRPr="00C071E1">
        <w:rPr>
          <w:rFonts w:ascii="GHEA Grapalat" w:hAnsi="GHEA Grapalat"/>
          <w:szCs w:val="24"/>
          <w:lang w:val="ru-RU"/>
        </w:rPr>
        <w:t>:</w:t>
      </w:r>
    </w:p>
    <w:p w14:paraId="6C0BF79B" w14:textId="77777777" w:rsidR="005A2E45" w:rsidRPr="00C071E1" w:rsidRDefault="005A2E45" w:rsidP="005A2E45">
      <w:pPr>
        <w:jc w:val="both"/>
        <w:rPr>
          <w:rFonts w:ascii="GHEA Grapalat" w:hAnsi="GHEA Grapalat"/>
          <w:szCs w:val="24"/>
          <w:lang w:val="ru-RU"/>
        </w:rPr>
      </w:pPr>
    </w:p>
    <w:p w14:paraId="2226DC1D" w14:textId="77777777" w:rsidR="005A2E45" w:rsidRPr="00196412" w:rsidRDefault="005A2E45" w:rsidP="005A2E45">
      <w:pPr>
        <w:jc w:val="center"/>
        <w:rPr>
          <w:rFonts w:ascii="GHEA Grapalat" w:hAnsi="GHEA Grapalat"/>
          <w:b/>
          <w:szCs w:val="24"/>
          <w:lang w:val="ru-RU"/>
        </w:rPr>
      </w:pPr>
      <w:r w:rsidRPr="00C071E1">
        <w:rPr>
          <w:rFonts w:ascii="GHEA Grapalat" w:hAnsi="GHEA Grapalat"/>
          <w:b/>
          <w:szCs w:val="24"/>
          <w:lang w:val="ru-RU"/>
        </w:rPr>
        <w:t xml:space="preserve">5. </w:t>
      </w:r>
      <w:r w:rsidRPr="004C52B2">
        <w:rPr>
          <w:rFonts w:ascii="GHEA Grapalat" w:hAnsi="GHEA Grapalat"/>
          <w:b/>
          <w:szCs w:val="24"/>
        </w:rPr>
        <w:t>ԽՆԴԻՐՆԵՐԻ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4C52B2">
        <w:rPr>
          <w:rFonts w:ascii="GHEA Grapalat" w:hAnsi="GHEA Grapalat"/>
          <w:b/>
          <w:szCs w:val="24"/>
        </w:rPr>
        <w:t>ԲԱՐԴՈՒԹՅՈՒՆԸ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4C52B2">
        <w:rPr>
          <w:rFonts w:ascii="GHEA Grapalat" w:hAnsi="GHEA Grapalat"/>
          <w:b/>
          <w:szCs w:val="24"/>
        </w:rPr>
        <w:t>ԵՎ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4C52B2">
        <w:rPr>
          <w:rFonts w:ascii="GHEA Grapalat" w:hAnsi="GHEA Grapalat"/>
          <w:b/>
          <w:szCs w:val="24"/>
        </w:rPr>
        <w:t>ԴՐԱՆՑ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4C52B2">
        <w:rPr>
          <w:rFonts w:ascii="GHEA Grapalat" w:hAnsi="GHEA Grapalat"/>
          <w:b/>
          <w:szCs w:val="24"/>
        </w:rPr>
        <w:t>ՍՏԵՂԾԱԳՈՐԾԱԿԱՆ</w:t>
      </w:r>
      <w:r w:rsidRPr="00C071E1">
        <w:rPr>
          <w:rFonts w:ascii="GHEA Grapalat" w:hAnsi="GHEA Grapalat"/>
          <w:b/>
          <w:szCs w:val="24"/>
          <w:lang w:val="ru-RU"/>
        </w:rPr>
        <w:t xml:space="preserve"> </w:t>
      </w:r>
      <w:r w:rsidRPr="004C52B2">
        <w:rPr>
          <w:rFonts w:ascii="GHEA Grapalat" w:hAnsi="GHEA Grapalat"/>
          <w:b/>
          <w:szCs w:val="24"/>
        </w:rPr>
        <w:t>ԼՈՒԾՈՒՄԸ</w:t>
      </w:r>
    </w:p>
    <w:p w14:paraId="47D7001A" w14:textId="77777777" w:rsidR="005A2E45" w:rsidRPr="00C071E1" w:rsidRDefault="005A2E45" w:rsidP="005A2E45">
      <w:pPr>
        <w:jc w:val="center"/>
        <w:rPr>
          <w:rFonts w:ascii="GHEA Grapalat" w:hAnsi="GHEA Grapalat"/>
          <w:b/>
          <w:szCs w:val="24"/>
          <w:lang w:val="ru-RU"/>
        </w:rPr>
      </w:pPr>
    </w:p>
    <w:p w14:paraId="1E2BCECC" w14:textId="77777777" w:rsidR="005A2E45" w:rsidRPr="00C071E1" w:rsidRDefault="005A2E45" w:rsidP="005A2E45">
      <w:pPr>
        <w:jc w:val="both"/>
        <w:rPr>
          <w:rFonts w:ascii="GHEA Grapalat" w:hAnsi="GHEA Grapalat"/>
          <w:szCs w:val="24"/>
          <w:lang w:val="ru-RU"/>
        </w:rPr>
      </w:pPr>
      <w:r w:rsidRPr="00C071E1">
        <w:rPr>
          <w:rFonts w:ascii="GHEA Grapalat" w:hAnsi="GHEA Grapalat"/>
          <w:szCs w:val="24"/>
          <w:lang w:val="ru-RU"/>
        </w:rPr>
        <w:t>9.</w:t>
      </w:r>
      <w:proofErr w:type="spellStart"/>
      <w:r>
        <w:rPr>
          <w:rFonts w:ascii="GHEA Grapalat" w:hAnsi="GHEA Grapalat"/>
          <w:szCs w:val="24"/>
        </w:rPr>
        <w:t>Գ</w:t>
      </w:r>
      <w:r w:rsidRPr="00F51606">
        <w:rPr>
          <w:rFonts w:ascii="GHEA Grapalat" w:hAnsi="GHEA Grapalat"/>
          <w:szCs w:val="24"/>
        </w:rPr>
        <w:t>լխավոր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մասնագետն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բաժնի</w:t>
      </w:r>
      <w:proofErr w:type="spellEnd"/>
      <w:r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պետի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հանձնարարությամբ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իր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լիազորությունների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շրջանակներում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մասնակցում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է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/>
        </w:rPr>
        <w:t>բաժնի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առջև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դրված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խնդիրների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բացահայտմանը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, </w:t>
      </w:r>
      <w:proofErr w:type="spellStart"/>
      <w:r w:rsidRPr="00F51606">
        <w:rPr>
          <w:rFonts w:ascii="GHEA Grapalat" w:hAnsi="GHEA Grapalat"/>
          <w:szCs w:val="24"/>
        </w:rPr>
        <w:t>վերլուծմանը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և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գնահատմանը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, </w:t>
      </w:r>
      <w:proofErr w:type="spellStart"/>
      <w:r w:rsidRPr="00F51606">
        <w:rPr>
          <w:rFonts w:ascii="GHEA Grapalat" w:hAnsi="GHEA Grapalat"/>
          <w:szCs w:val="24"/>
        </w:rPr>
        <w:t>ինչպես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նաև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դրանց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ստեղծագործական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r w:rsidRPr="00F51606">
        <w:rPr>
          <w:rFonts w:ascii="GHEA Grapalat" w:hAnsi="GHEA Grapalat"/>
          <w:szCs w:val="24"/>
        </w:rPr>
        <w:t>և</w:t>
      </w:r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այլընտրանքային</w:t>
      </w:r>
      <w:proofErr w:type="spellEnd"/>
      <w:r w:rsidRPr="00C071E1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F51606">
        <w:rPr>
          <w:rFonts w:ascii="GHEA Grapalat" w:hAnsi="GHEA Grapalat"/>
          <w:szCs w:val="24"/>
        </w:rPr>
        <w:t>լուծումներին</w:t>
      </w:r>
      <w:proofErr w:type="spellEnd"/>
      <w:r w:rsidRPr="00F51606">
        <w:rPr>
          <w:rFonts w:ascii="GHEA Grapalat" w:hAnsi="GHEA Grapalat"/>
          <w:szCs w:val="24"/>
        </w:rPr>
        <w:t>։</w:t>
      </w:r>
    </w:p>
    <w:p w14:paraId="11A92A6D" w14:textId="77777777" w:rsidR="005A2E45" w:rsidRPr="00C071E1" w:rsidRDefault="005A2E45" w:rsidP="005A2E45">
      <w:pPr>
        <w:ind w:left="540" w:hanging="360"/>
        <w:jc w:val="both"/>
        <w:rPr>
          <w:lang w:val="ru-RU"/>
        </w:rPr>
      </w:pPr>
    </w:p>
    <w:p w14:paraId="21CD418F" w14:textId="77777777" w:rsidR="005A2E45" w:rsidRPr="00C071E1" w:rsidRDefault="005A2E45" w:rsidP="005A2E45">
      <w:pPr>
        <w:ind w:left="540" w:hanging="360"/>
        <w:jc w:val="both"/>
        <w:rPr>
          <w:lang w:val="ru-RU"/>
        </w:rPr>
      </w:pPr>
    </w:p>
    <w:p w14:paraId="5A58D9FF" w14:textId="77777777" w:rsidR="005A2E45" w:rsidRPr="004160D0" w:rsidRDefault="005A2E45" w:rsidP="005A2E45">
      <w:pPr>
        <w:jc w:val="center"/>
        <w:rPr>
          <w:rFonts w:ascii="GHEA Grapalat" w:hAnsi="GHEA Grapalat"/>
          <w:b/>
          <w:bCs/>
          <w:sz w:val="22"/>
          <w:szCs w:val="22"/>
          <w:lang w:val="ru-RU"/>
        </w:rPr>
      </w:pPr>
      <w:r w:rsidRPr="004160D0">
        <w:rPr>
          <w:rFonts w:ascii="GHEA Grapalat" w:hAnsi="GHEA Grapalat"/>
          <w:b/>
          <w:bCs/>
          <w:sz w:val="22"/>
          <w:szCs w:val="22"/>
          <w:lang w:val="ru-RU"/>
        </w:rPr>
        <w:t xml:space="preserve">6. </w:t>
      </w:r>
      <w:r>
        <w:rPr>
          <w:rFonts w:ascii="GHEA Grapalat" w:hAnsi="GHEA Grapalat"/>
          <w:b/>
          <w:bCs/>
          <w:sz w:val="22"/>
          <w:szCs w:val="22"/>
          <w:lang w:val="en-US"/>
        </w:rPr>
        <w:t>ԳԻՏԵԼԻՔՆԵՐԸ</w:t>
      </w:r>
      <w:r w:rsidRPr="004160D0">
        <w:rPr>
          <w:rFonts w:ascii="GHEA Grapalat" w:hAnsi="GHEA Grapalat"/>
          <w:b/>
          <w:bCs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b/>
          <w:bCs/>
          <w:sz w:val="22"/>
          <w:szCs w:val="22"/>
          <w:lang w:val="en-US"/>
        </w:rPr>
        <w:t>ԵՎ</w:t>
      </w:r>
      <w:r w:rsidRPr="004160D0">
        <w:rPr>
          <w:rFonts w:ascii="GHEA Grapalat" w:hAnsi="GHEA Grapalat"/>
          <w:b/>
          <w:bCs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b/>
          <w:bCs/>
          <w:sz w:val="22"/>
          <w:szCs w:val="22"/>
          <w:lang w:val="en-US"/>
        </w:rPr>
        <w:t>ՀՄՏՈՒԹՅՈՒՆՆԵՐԸ</w:t>
      </w:r>
    </w:p>
    <w:p w14:paraId="1DAFFDAE" w14:textId="77777777" w:rsidR="005A2E45" w:rsidRPr="004160D0" w:rsidRDefault="005A2E45" w:rsidP="005A2E45">
      <w:pPr>
        <w:jc w:val="both"/>
        <w:rPr>
          <w:rFonts w:ascii="GHEA Grapalat" w:hAnsi="GHEA Grapalat"/>
          <w:bCs/>
          <w:sz w:val="22"/>
          <w:szCs w:val="22"/>
          <w:lang w:val="ru-RU"/>
        </w:rPr>
      </w:pPr>
    </w:p>
    <w:p w14:paraId="03A3C139" w14:textId="77777777" w:rsidR="005A2E45" w:rsidRPr="004160D0" w:rsidRDefault="005A2E45" w:rsidP="005A2E45">
      <w:pPr>
        <w:tabs>
          <w:tab w:val="left" w:pos="540"/>
        </w:tabs>
        <w:ind w:left="360"/>
        <w:jc w:val="both"/>
        <w:rPr>
          <w:rFonts w:ascii="GHEA Grapalat" w:hAnsi="GHEA Grapalat"/>
          <w:bCs/>
          <w:szCs w:val="24"/>
          <w:lang w:val="ru-RU"/>
        </w:rPr>
      </w:pPr>
      <w:r>
        <w:rPr>
          <w:rFonts w:ascii="GHEA Grapalat" w:hAnsi="GHEA Grapalat" w:cs="Sylfaen"/>
          <w:bCs/>
          <w:szCs w:val="24"/>
          <w:lang w:val="ru-RU"/>
        </w:rPr>
        <w:t xml:space="preserve"> 10.  Գ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լխավոր</w:t>
      </w:r>
      <w:proofErr w:type="spellEnd"/>
      <w:r w:rsidRPr="004160D0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մասնագետը</w:t>
      </w:r>
      <w:proofErr w:type="spellEnd"/>
      <w:r w:rsidRPr="004160D0">
        <w:rPr>
          <w:rFonts w:ascii="GHEA Grapalat" w:hAnsi="GHEA Grapalat" w:cs="Arial Armenian"/>
          <w:bCs/>
          <w:szCs w:val="24"/>
          <w:lang w:val="en-US"/>
        </w:rPr>
        <w:t>՝</w:t>
      </w:r>
    </w:p>
    <w:p w14:paraId="3C386659" w14:textId="77777777" w:rsidR="005A2E45" w:rsidRPr="00196412" w:rsidRDefault="005A2E45" w:rsidP="005A2E45">
      <w:pPr>
        <w:ind w:firstLine="540"/>
        <w:jc w:val="both"/>
        <w:rPr>
          <w:rFonts w:ascii="GHEA Grapalat" w:hAnsi="GHEA Grapalat"/>
          <w:bCs/>
          <w:szCs w:val="24"/>
          <w:lang w:val="ru-RU"/>
        </w:rPr>
      </w:pPr>
      <w:r w:rsidRPr="004160D0">
        <w:rPr>
          <w:rFonts w:ascii="GHEA Grapalat" w:hAnsi="GHEA Grapalat" w:cs="Sylfaen"/>
          <w:bCs/>
          <w:szCs w:val="24"/>
          <w:lang w:val="en-US"/>
        </w:rPr>
        <w:t>ա</w:t>
      </w:r>
      <w:r w:rsidRPr="00196412">
        <w:rPr>
          <w:rFonts w:ascii="GHEA Grapalat" w:hAnsi="GHEA Grapalat" w:cs="Arial Armenian"/>
          <w:bCs/>
          <w:szCs w:val="24"/>
          <w:lang w:val="ru-RU"/>
        </w:rPr>
        <w:t xml:space="preserve">)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ունի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բարձրագույն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GHEA Grapalat"/>
          <w:color w:val="000000"/>
          <w:szCs w:val="24"/>
        </w:rPr>
        <w:t>ֆինանսական</w:t>
      </w:r>
      <w:proofErr w:type="spellEnd"/>
      <w:r w:rsidRPr="00196412">
        <w:rPr>
          <w:rFonts w:ascii="GHEA Grapalat" w:hAnsi="GHEA Grapalat" w:cs="GHEA Grapalat"/>
          <w:color w:val="000000"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GHEA Grapalat"/>
          <w:color w:val="000000"/>
          <w:szCs w:val="24"/>
        </w:rPr>
        <w:t>կա</w:t>
      </w:r>
      <w:r w:rsidRPr="004160D0">
        <w:rPr>
          <w:rFonts w:ascii="GHEA Grapalat" w:hAnsi="GHEA Grapalat" w:cs="Arial"/>
          <w:color w:val="000000"/>
          <w:szCs w:val="24"/>
        </w:rPr>
        <w:t>մ</w:t>
      </w:r>
      <w:proofErr w:type="spellEnd"/>
      <w:r w:rsidRPr="00196412">
        <w:rPr>
          <w:rFonts w:ascii="GHEA Grapalat" w:hAnsi="GHEA Grapalat" w:cs="Arial"/>
          <w:color w:val="000000"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Arial"/>
          <w:color w:val="000000"/>
          <w:szCs w:val="24"/>
        </w:rPr>
        <w:t>ֆինանսների</w:t>
      </w:r>
      <w:proofErr w:type="spellEnd"/>
      <w:r w:rsidRPr="00196412">
        <w:rPr>
          <w:rFonts w:ascii="GHEA Grapalat" w:hAnsi="GHEA Grapalat" w:cs="Arial"/>
          <w:color w:val="000000"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Arial"/>
          <w:color w:val="000000"/>
          <w:szCs w:val="24"/>
        </w:rPr>
        <w:t>կառավարման</w:t>
      </w:r>
      <w:proofErr w:type="spellEnd"/>
      <w:r w:rsidRPr="00196412">
        <w:rPr>
          <w:rFonts w:ascii="GHEA Grapalat" w:hAnsi="GHEA Grapalat" w:cs="Arial"/>
          <w:color w:val="000000"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Arial"/>
          <w:color w:val="000000"/>
          <w:szCs w:val="24"/>
        </w:rPr>
        <w:t>կամ</w:t>
      </w:r>
      <w:proofErr w:type="spellEnd"/>
      <w:r w:rsidRPr="00196412">
        <w:rPr>
          <w:rFonts w:ascii="GHEA Grapalat" w:hAnsi="GHEA Grapalat" w:cs="Arial"/>
          <w:color w:val="000000"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Arial"/>
          <w:color w:val="000000"/>
          <w:szCs w:val="24"/>
        </w:rPr>
        <w:t>տնտեսագիտական</w:t>
      </w:r>
      <w:proofErr w:type="spellEnd"/>
      <w:r w:rsidRPr="00196412">
        <w:rPr>
          <w:rFonts w:ascii="GHEA Grapalat" w:hAnsi="GHEA Grapalat" w:cs="Arial"/>
          <w:color w:val="000000"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Arial"/>
          <w:color w:val="000000"/>
          <w:szCs w:val="24"/>
        </w:rPr>
        <w:t>կամ</w:t>
      </w:r>
      <w:proofErr w:type="spellEnd"/>
      <w:r w:rsidRPr="00196412">
        <w:rPr>
          <w:rFonts w:ascii="GHEA Grapalat" w:hAnsi="GHEA Grapalat" w:cs="Arial"/>
          <w:color w:val="000000"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Arial"/>
          <w:color w:val="000000"/>
          <w:szCs w:val="24"/>
        </w:rPr>
        <w:t>հաշվապահական</w:t>
      </w:r>
      <w:proofErr w:type="spellEnd"/>
      <w:r w:rsidRPr="00196412">
        <w:rPr>
          <w:rFonts w:ascii="GHEA Grapalat" w:hAnsi="GHEA Grapalat" w:cs="Arial"/>
          <w:color w:val="000000"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Arial"/>
          <w:color w:val="000000"/>
          <w:szCs w:val="24"/>
        </w:rPr>
        <w:t>հաշվառման</w:t>
      </w:r>
      <w:proofErr w:type="spellEnd"/>
      <w:r w:rsidRPr="00196412">
        <w:rPr>
          <w:rFonts w:ascii="GHEA Grapalat" w:hAnsi="GHEA Grapalat" w:cs="Arial"/>
          <w:color w:val="000000"/>
          <w:szCs w:val="24"/>
          <w:lang w:val="ru-RU"/>
        </w:rPr>
        <w:t xml:space="preserve"> </w:t>
      </w:r>
      <w:r w:rsidRPr="004160D0">
        <w:rPr>
          <w:rFonts w:ascii="GHEA Grapalat" w:hAnsi="GHEA Grapalat" w:cs="Arial"/>
          <w:color w:val="000000"/>
          <w:szCs w:val="24"/>
        </w:rPr>
        <w:t>և</w:t>
      </w:r>
      <w:r w:rsidRPr="00196412">
        <w:rPr>
          <w:rFonts w:ascii="GHEA Grapalat" w:hAnsi="GHEA Grapalat" w:cs="Arial"/>
          <w:color w:val="000000"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Arial"/>
          <w:color w:val="000000"/>
          <w:szCs w:val="24"/>
        </w:rPr>
        <w:t>հարկման</w:t>
      </w:r>
      <w:proofErr w:type="spellEnd"/>
      <w:r w:rsidRPr="00196412">
        <w:rPr>
          <w:rFonts w:ascii="GHEA Grapalat" w:hAnsi="GHEA Grapalat" w:cs="Arial"/>
          <w:color w:val="000000"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կրթություն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,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համայնքային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կամ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r w:rsidRPr="004160D0">
        <w:rPr>
          <w:rFonts w:ascii="GHEA Grapalat" w:hAnsi="GHEA Grapalat" w:cs="Sylfaen"/>
          <w:bCs/>
          <w:szCs w:val="24"/>
          <w:lang w:val="hy-AM"/>
        </w:rPr>
        <w:t>պետ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ական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ծառայության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պաշտոններում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առնվազն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երկու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տարվա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Arial Armenian"/>
          <w:bCs/>
          <w:szCs w:val="24"/>
          <w:lang w:val="en-US"/>
        </w:rPr>
        <w:t>u</w:t>
      </w:r>
      <w:r w:rsidRPr="004160D0">
        <w:rPr>
          <w:rFonts w:ascii="GHEA Grapalat" w:hAnsi="GHEA Grapalat" w:cs="Sylfaen"/>
          <w:bCs/>
          <w:szCs w:val="24"/>
          <w:lang w:val="en-US"/>
        </w:rPr>
        <w:t>տաժ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կամ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վերջին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երեք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տարվա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ընթացքում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քաղաքական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կամ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հայեցողական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կամ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քաղաքացիական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պաշտոններում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առնվազն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մեկ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տարվա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աշխատանքային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Arial Armenian"/>
          <w:bCs/>
          <w:szCs w:val="24"/>
          <w:lang w:val="en-US"/>
        </w:rPr>
        <w:t>u</w:t>
      </w:r>
      <w:r w:rsidRPr="004160D0">
        <w:rPr>
          <w:rFonts w:ascii="GHEA Grapalat" w:hAnsi="GHEA Grapalat" w:cs="Sylfaen"/>
          <w:bCs/>
          <w:szCs w:val="24"/>
          <w:lang w:val="en-US"/>
        </w:rPr>
        <w:t>տաժ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կամ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վերջին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r w:rsidRPr="004160D0">
        <w:rPr>
          <w:rFonts w:ascii="GHEA Grapalat" w:hAnsi="GHEA Grapalat" w:cs="Sylfaen"/>
          <w:bCs/>
          <w:szCs w:val="24"/>
          <w:lang w:val="hy-AM"/>
        </w:rPr>
        <w:t>ութ</w:t>
      </w:r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տարվա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ընթացքում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համայնքի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ավագանու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անդամի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աշխատանքային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գործունեության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առնվազն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երկու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տարվա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proofErr w:type="gramStart"/>
      <w:r w:rsidRPr="004160D0">
        <w:rPr>
          <w:rFonts w:ascii="GHEA Grapalat" w:hAnsi="GHEA Grapalat" w:cs="Sylfaen"/>
          <w:bCs/>
          <w:szCs w:val="24"/>
          <w:lang w:val="en-US"/>
        </w:rPr>
        <w:t>փորձ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կամ</w:t>
      </w:r>
      <w:proofErr w:type="spellEnd"/>
      <w:proofErr w:type="gram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առնվազն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երեք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տարվա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մա</w:t>
      </w:r>
      <w:r w:rsidRPr="004160D0">
        <w:rPr>
          <w:rFonts w:ascii="GHEA Grapalat" w:hAnsi="GHEA Grapalat" w:cs="Arial Armenian"/>
          <w:bCs/>
          <w:szCs w:val="24"/>
          <w:lang w:val="en-US"/>
        </w:rPr>
        <w:t>u</w:t>
      </w:r>
      <w:r w:rsidRPr="004160D0">
        <w:rPr>
          <w:rFonts w:ascii="GHEA Grapalat" w:hAnsi="GHEA Grapalat" w:cs="Sylfaen"/>
          <w:bCs/>
          <w:szCs w:val="24"/>
          <w:lang w:val="en-US"/>
        </w:rPr>
        <w:t>նագիտական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աշխատանքային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Arial Armenian"/>
          <w:bCs/>
          <w:szCs w:val="24"/>
          <w:lang w:val="en-US"/>
        </w:rPr>
        <w:t>u</w:t>
      </w:r>
      <w:r w:rsidRPr="004160D0">
        <w:rPr>
          <w:rFonts w:ascii="GHEA Grapalat" w:hAnsi="GHEA Grapalat" w:cs="Sylfaen"/>
          <w:bCs/>
          <w:szCs w:val="24"/>
          <w:lang w:val="en-US"/>
        </w:rPr>
        <w:t>տաժ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կամ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մինչև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2018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թվականի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հունվարի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1-</w:t>
      </w:r>
      <w:r w:rsidRPr="004160D0">
        <w:rPr>
          <w:rFonts w:ascii="GHEA Grapalat" w:hAnsi="GHEA Grapalat" w:cs="Sylfaen"/>
          <w:bCs/>
          <w:szCs w:val="24"/>
          <w:lang w:val="en-US"/>
        </w:rPr>
        <w:t>ը</w:t>
      </w:r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համայնքային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ծառայության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,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պետական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r w:rsidRPr="004160D0">
        <w:rPr>
          <w:rFonts w:ascii="GHEA Grapalat" w:hAnsi="GHEA Grapalat" w:cs="Arial Armenian"/>
          <w:bCs/>
          <w:szCs w:val="24"/>
          <w:lang w:val="hy-AM"/>
        </w:rPr>
        <w:t xml:space="preserve">և </w:t>
      </w:r>
      <w:r w:rsidRPr="00196412">
        <w:rPr>
          <w:rFonts w:ascii="GHEA Grapalat" w:hAnsi="GHEA Grapalat" w:cs="Arial Armenian"/>
          <w:bCs/>
          <w:szCs w:val="24"/>
          <w:lang w:val="ru-RU"/>
        </w:rPr>
        <w:t>(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կամ</w:t>
      </w:r>
      <w:proofErr w:type="spellEnd"/>
      <w:r w:rsidRPr="00196412">
        <w:rPr>
          <w:rFonts w:ascii="GHEA Grapalat" w:hAnsi="GHEA Grapalat" w:cs="Sylfaen"/>
          <w:bCs/>
          <w:szCs w:val="24"/>
          <w:lang w:val="ru-RU"/>
        </w:rPr>
        <w:t>)</w:t>
      </w:r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համայնքային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կառավարման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ոլորտի</w:t>
      </w:r>
      <w:proofErr w:type="spellEnd"/>
      <w:r w:rsidRPr="00196412">
        <w:rPr>
          <w:rFonts w:ascii="GHEA Grapalat" w:hAnsi="GHEA Grapalat" w:cs="Sylfae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առնվազն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մեկ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տարվա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աշխատանքային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ստաժ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>,</w:t>
      </w:r>
    </w:p>
    <w:p w14:paraId="5ABB387A" w14:textId="77777777" w:rsidR="005A2E45" w:rsidRPr="00196412" w:rsidRDefault="005A2E45" w:rsidP="005A2E45">
      <w:pPr>
        <w:ind w:firstLine="540"/>
        <w:jc w:val="both"/>
        <w:rPr>
          <w:rFonts w:ascii="GHEA Grapalat" w:hAnsi="GHEA Grapalat"/>
          <w:bCs/>
          <w:szCs w:val="24"/>
          <w:lang w:val="ru-RU"/>
        </w:rPr>
      </w:pPr>
      <w:r w:rsidRPr="004160D0">
        <w:rPr>
          <w:rFonts w:ascii="GHEA Grapalat" w:hAnsi="GHEA Grapalat" w:cs="Sylfaen"/>
          <w:bCs/>
          <w:szCs w:val="24"/>
          <w:lang w:val="en-US"/>
        </w:rPr>
        <w:t>բ</w:t>
      </w:r>
      <w:r w:rsidRPr="00196412">
        <w:rPr>
          <w:rFonts w:ascii="GHEA Grapalat" w:hAnsi="GHEA Grapalat" w:cs="Arial Armenian"/>
          <w:bCs/>
          <w:szCs w:val="24"/>
          <w:lang w:val="ru-RU"/>
        </w:rPr>
        <w:t xml:space="preserve">)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ունի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Հայաստանի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Հանրապետության</w:t>
      </w:r>
      <w:proofErr w:type="spellEnd"/>
      <w:r w:rsidRPr="00196412">
        <w:rPr>
          <w:rFonts w:ascii="GHEA Grapalat" w:hAnsi="GHEA Grapalat" w:cs="Sylfae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Սահմանադրության</w:t>
      </w:r>
      <w:proofErr w:type="spellEnd"/>
      <w:r w:rsidRPr="00196412">
        <w:rPr>
          <w:rFonts w:ascii="GHEA Grapalat" w:hAnsi="GHEA Grapalat" w:cs="Sylfaen"/>
          <w:bCs/>
          <w:szCs w:val="24"/>
          <w:lang w:val="ru-RU"/>
        </w:rPr>
        <w:t>,</w:t>
      </w:r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r w:rsidRPr="004160D0">
        <w:rPr>
          <w:rFonts w:ascii="GHEA Grapalat" w:hAnsi="GHEA Grapalat" w:cs="Sylfaen"/>
          <w:bCs/>
          <w:szCs w:val="24"/>
          <w:lang w:val="hy-AM"/>
        </w:rPr>
        <w:t>«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Համայնքային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ծառայության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մասին</w:t>
      </w:r>
      <w:proofErr w:type="spellEnd"/>
      <w:r w:rsidRPr="004160D0">
        <w:rPr>
          <w:rFonts w:ascii="GHEA Grapalat" w:hAnsi="GHEA Grapalat" w:cs="Sylfaen"/>
          <w:bCs/>
          <w:szCs w:val="24"/>
          <w:lang w:val="hy-AM"/>
        </w:rPr>
        <w:t>»</w:t>
      </w:r>
      <w:r w:rsidRPr="00196412">
        <w:rPr>
          <w:rFonts w:ascii="GHEA Grapalat" w:hAnsi="GHEA Grapalat" w:cs="Arial Armenian"/>
          <w:bCs/>
          <w:szCs w:val="24"/>
          <w:lang w:val="ru-RU"/>
        </w:rPr>
        <w:t xml:space="preserve">, </w:t>
      </w:r>
      <w:r w:rsidRPr="004160D0">
        <w:rPr>
          <w:rFonts w:ascii="GHEA Grapalat" w:hAnsi="GHEA Grapalat" w:cs="Sylfaen"/>
          <w:bCs/>
          <w:szCs w:val="24"/>
          <w:lang w:val="hy-AM"/>
        </w:rPr>
        <w:t>«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Տեղական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ինքնակառավարման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մասին</w:t>
      </w:r>
      <w:proofErr w:type="spellEnd"/>
      <w:r w:rsidRPr="004160D0">
        <w:rPr>
          <w:rFonts w:ascii="GHEA Grapalat" w:hAnsi="GHEA Grapalat" w:cs="Sylfaen"/>
          <w:bCs/>
          <w:szCs w:val="24"/>
          <w:lang w:val="hy-AM"/>
        </w:rPr>
        <w:t>»</w:t>
      </w:r>
      <w:r w:rsidRPr="00196412">
        <w:rPr>
          <w:rFonts w:ascii="GHEA Grapalat" w:hAnsi="GHEA Grapalat" w:cs="Arial Armenian"/>
          <w:bCs/>
          <w:szCs w:val="24"/>
          <w:lang w:val="ru-RU"/>
        </w:rPr>
        <w:t xml:space="preserve">, </w:t>
      </w:r>
      <w:r w:rsidRPr="004160D0">
        <w:rPr>
          <w:rFonts w:ascii="GHEA Grapalat" w:hAnsi="GHEA Grapalat" w:cs="Arial Armenian"/>
          <w:bCs/>
          <w:szCs w:val="24"/>
          <w:lang w:val="hy-AM"/>
        </w:rPr>
        <w:t>«Բյուջետային համակարգի մասին»</w:t>
      </w:r>
      <w:r w:rsidRPr="00196412">
        <w:rPr>
          <w:rFonts w:ascii="GHEA Grapalat" w:hAnsi="GHEA Grapalat" w:cs="Arial Armenian"/>
          <w:bCs/>
          <w:szCs w:val="24"/>
          <w:lang w:val="ru-RU"/>
        </w:rPr>
        <w:t xml:space="preserve">, </w:t>
      </w:r>
      <w:r w:rsidRPr="004160D0">
        <w:rPr>
          <w:rFonts w:ascii="GHEA Grapalat" w:hAnsi="GHEA Grapalat" w:cs="Arial Armenian"/>
          <w:bCs/>
          <w:szCs w:val="24"/>
          <w:lang w:val="hy-AM"/>
        </w:rPr>
        <w:t>«</w:t>
      </w:r>
      <w:proofErr w:type="spellStart"/>
      <w:r w:rsidRPr="004160D0">
        <w:rPr>
          <w:rFonts w:ascii="GHEA Grapalat" w:hAnsi="GHEA Grapalat" w:cs="Arial Armenian"/>
          <w:bCs/>
          <w:szCs w:val="24"/>
          <w:lang w:val="en-US"/>
        </w:rPr>
        <w:t>Հանրային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Arial Armenian"/>
          <w:bCs/>
          <w:szCs w:val="24"/>
          <w:lang w:val="en-US"/>
        </w:rPr>
        <w:t>հատվածի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Arial Armenian"/>
          <w:bCs/>
          <w:szCs w:val="24"/>
          <w:lang w:val="en-US"/>
        </w:rPr>
        <w:t>կազմակերպությունների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r w:rsidRPr="004160D0">
        <w:rPr>
          <w:rFonts w:ascii="GHEA Grapalat" w:hAnsi="GHEA Grapalat" w:cs="Arial Armenian"/>
          <w:bCs/>
          <w:szCs w:val="24"/>
          <w:lang w:val="en-US"/>
        </w:rPr>
        <w:lastRenderedPageBreak/>
        <w:t>հ</w:t>
      </w:r>
      <w:r w:rsidRPr="004160D0">
        <w:rPr>
          <w:rFonts w:ascii="GHEA Grapalat" w:hAnsi="GHEA Grapalat" w:cs="Arial Armenian"/>
          <w:bCs/>
          <w:szCs w:val="24"/>
          <w:lang w:val="hy-AM"/>
        </w:rPr>
        <w:t>աշվապահական հաշվառման մասին»</w:t>
      </w:r>
      <w:r w:rsidRPr="00196412">
        <w:rPr>
          <w:rFonts w:ascii="GHEA Grapalat" w:hAnsi="GHEA Grapalat" w:cs="Arial Armenian"/>
          <w:bCs/>
          <w:szCs w:val="24"/>
          <w:lang w:val="ru-RU"/>
        </w:rPr>
        <w:t xml:space="preserve">, </w:t>
      </w:r>
      <w:r w:rsidRPr="004160D0">
        <w:rPr>
          <w:rFonts w:ascii="GHEA Grapalat" w:hAnsi="GHEA Grapalat" w:cs="Arial Armenian"/>
          <w:bCs/>
          <w:szCs w:val="24"/>
          <w:lang w:val="hy-AM"/>
        </w:rPr>
        <w:t>«Տեղական վճարների և տուրքերի մասին»</w:t>
      </w:r>
      <w:r w:rsidRPr="00196412">
        <w:rPr>
          <w:rFonts w:ascii="GHEA Grapalat" w:hAnsi="GHEA Grapalat" w:cs="Arial Armenian"/>
          <w:bCs/>
          <w:szCs w:val="24"/>
          <w:lang w:val="ru-RU"/>
        </w:rPr>
        <w:t xml:space="preserve">, </w:t>
      </w:r>
      <w:r w:rsidRPr="004160D0">
        <w:rPr>
          <w:rFonts w:ascii="GHEA Grapalat" w:hAnsi="GHEA Grapalat" w:cs="Arial Armenian"/>
          <w:bCs/>
          <w:szCs w:val="24"/>
          <w:lang w:val="hy-AM"/>
        </w:rPr>
        <w:t xml:space="preserve">«Գույքահարկի մասին»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Հայաստանի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Հանրապետության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օրենքների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,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աշխատակազմի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կանոնադրության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r w:rsidRPr="004160D0">
        <w:rPr>
          <w:rFonts w:ascii="GHEA Grapalat" w:hAnsi="GHEA Grapalat" w:cs="Sylfaen"/>
          <w:bCs/>
          <w:szCs w:val="24"/>
          <w:lang w:val="en-US"/>
        </w:rPr>
        <w:t>և</w:t>
      </w:r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իր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լիազորությունների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հետ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կապված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այլ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իրավական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ակտերի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անհրաժեշտ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իմացություն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,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ինչպես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նաև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տրամաբանելու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,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տարբեր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իրավիճակներում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կողմնորոշվելու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ունակություն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>.</w:t>
      </w:r>
    </w:p>
    <w:p w14:paraId="5B72797C" w14:textId="77777777" w:rsidR="005A2E45" w:rsidRPr="00196412" w:rsidRDefault="005A2E45" w:rsidP="005A2E45">
      <w:pPr>
        <w:ind w:firstLine="540"/>
        <w:jc w:val="both"/>
        <w:rPr>
          <w:rFonts w:ascii="GHEA Grapalat" w:hAnsi="GHEA Grapalat"/>
          <w:bCs/>
          <w:szCs w:val="24"/>
          <w:lang w:val="ru-RU"/>
        </w:rPr>
      </w:pPr>
      <w:proofErr w:type="gramStart"/>
      <w:r w:rsidRPr="004160D0">
        <w:rPr>
          <w:rFonts w:ascii="GHEA Grapalat" w:hAnsi="GHEA Grapalat" w:cs="Sylfaen"/>
          <w:bCs/>
          <w:szCs w:val="24"/>
          <w:lang w:val="en-US"/>
        </w:rPr>
        <w:t>գ</w:t>
      </w:r>
      <w:r w:rsidRPr="00196412">
        <w:rPr>
          <w:rFonts w:ascii="GHEA Grapalat" w:hAnsi="GHEA Grapalat"/>
          <w:bCs/>
          <w:szCs w:val="24"/>
          <w:lang w:val="ru-RU"/>
        </w:rPr>
        <w:t xml:space="preserve">) 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տիրապետում</w:t>
      </w:r>
      <w:proofErr w:type="spellEnd"/>
      <w:proofErr w:type="gram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r w:rsidRPr="004160D0">
        <w:rPr>
          <w:rFonts w:ascii="GHEA Grapalat" w:hAnsi="GHEA Grapalat" w:cs="Sylfaen"/>
          <w:bCs/>
          <w:szCs w:val="24"/>
          <w:lang w:val="en-US"/>
        </w:rPr>
        <w:t>է</w:t>
      </w:r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անհրաժեշտ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տեղեկատվությանը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>.</w:t>
      </w:r>
    </w:p>
    <w:p w14:paraId="51AB69BB" w14:textId="77777777" w:rsidR="005A2E45" w:rsidRPr="004160D0" w:rsidRDefault="005A2E45" w:rsidP="005A2E45">
      <w:pPr>
        <w:ind w:firstLine="540"/>
        <w:jc w:val="both"/>
        <w:rPr>
          <w:rFonts w:ascii="GHEA Grapalat" w:hAnsi="GHEA Grapalat" w:cs="Sylfaen"/>
          <w:bCs/>
          <w:szCs w:val="24"/>
          <w:lang w:val="hy-AM"/>
        </w:rPr>
      </w:pPr>
      <w:r w:rsidRPr="004160D0">
        <w:rPr>
          <w:rFonts w:ascii="GHEA Grapalat" w:hAnsi="GHEA Grapalat" w:cs="Sylfaen"/>
          <w:bCs/>
          <w:szCs w:val="24"/>
          <w:lang w:val="en-US"/>
        </w:rPr>
        <w:t>դ</w:t>
      </w:r>
      <w:r w:rsidRPr="00196412">
        <w:rPr>
          <w:rFonts w:ascii="GHEA Grapalat" w:hAnsi="GHEA Grapalat" w:cs="Arial Armenian"/>
          <w:bCs/>
          <w:szCs w:val="24"/>
          <w:lang w:val="ru-RU"/>
        </w:rPr>
        <w:t xml:space="preserve">)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ունի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համակարգչով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r w:rsidRPr="004160D0">
        <w:rPr>
          <w:rFonts w:ascii="GHEA Grapalat" w:hAnsi="GHEA Grapalat" w:cs="Sylfaen"/>
          <w:bCs/>
          <w:szCs w:val="24"/>
          <w:lang w:val="en-US"/>
        </w:rPr>
        <w:t>և</w:t>
      </w:r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ժամանակակից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այլ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տեխնիկական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միջոցներով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աշխատելու</w:t>
      </w:r>
      <w:proofErr w:type="spellEnd"/>
      <w:r w:rsidRPr="00196412">
        <w:rPr>
          <w:rFonts w:ascii="GHEA Grapalat" w:hAnsi="GHEA Grapalat" w:cs="Arial Armenian"/>
          <w:bCs/>
          <w:szCs w:val="24"/>
          <w:lang w:val="ru-RU"/>
        </w:rPr>
        <w:t xml:space="preserve"> </w:t>
      </w:r>
      <w:proofErr w:type="spellStart"/>
      <w:r w:rsidRPr="004160D0">
        <w:rPr>
          <w:rFonts w:ascii="GHEA Grapalat" w:hAnsi="GHEA Grapalat" w:cs="Sylfaen"/>
          <w:bCs/>
          <w:szCs w:val="24"/>
          <w:lang w:val="en-US"/>
        </w:rPr>
        <w:t>ունակություն</w:t>
      </w:r>
      <w:proofErr w:type="spellEnd"/>
      <w:r w:rsidRPr="004160D0">
        <w:rPr>
          <w:rFonts w:ascii="GHEA Grapalat" w:hAnsi="GHEA Grapalat" w:cs="Sylfaen"/>
          <w:bCs/>
          <w:szCs w:val="24"/>
          <w:lang w:val="hy-AM"/>
        </w:rPr>
        <w:t>.</w:t>
      </w:r>
    </w:p>
    <w:p w14:paraId="3804030D" w14:textId="77777777" w:rsidR="005A2E45" w:rsidRDefault="005A2E45" w:rsidP="005A2E45">
      <w:pPr>
        <w:ind w:firstLine="540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4160D0">
        <w:rPr>
          <w:rFonts w:ascii="GHEA Grapalat" w:hAnsi="GHEA Grapalat" w:cs="Sylfaen"/>
          <w:bCs/>
          <w:szCs w:val="24"/>
          <w:lang w:val="hy-AM"/>
        </w:rPr>
        <w:t>ե</w:t>
      </w:r>
      <w:r w:rsidRPr="004160D0">
        <w:rPr>
          <w:rFonts w:ascii="GHEA Grapalat" w:hAnsi="GHEA Grapalat" w:cs="Arial Armenian"/>
          <w:bCs/>
          <w:szCs w:val="24"/>
          <w:lang w:val="hy-AM"/>
        </w:rPr>
        <w:t xml:space="preserve">) </w:t>
      </w:r>
      <w:r w:rsidRPr="004160D0">
        <w:rPr>
          <w:rFonts w:ascii="GHEA Grapalat" w:hAnsi="GHEA Grapalat" w:cs="Sylfaen"/>
          <w:bCs/>
          <w:szCs w:val="24"/>
          <w:lang w:val="hy-AM"/>
        </w:rPr>
        <w:t>տիրապետում</w:t>
      </w:r>
      <w:r w:rsidRPr="004160D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4160D0">
        <w:rPr>
          <w:rFonts w:ascii="GHEA Grapalat" w:hAnsi="GHEA Grapalat" w:cs="Sylfaen"/>
          <w:bCs/>
          <w:szCs w:val="24"/>
          <w:lang w:val="hy-AM"/>
        </w:rPr>
        <w:t>է</w:t>
      </w:r>
      <w:r w:rsidRPr="004160D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4160D0">
        <w:rPr>
          <w:rFonts w:ascii="GHEA Grapalat" w:hAnsi="GHEA Grapalat" w:cs="Sylfaen"/>
          <w:bCs/>
          <w:szCs w:val="24"/>
          <w:lang w:val="hy-AM"/>
        </w:rPr>
        <w:t>օտար</w:t>
      </w:r>
      <w:r w:rsidRPr="004160D0">
        <w:rPr>
          <w:rFonts w:ascii="GHEA Grapalat" w:hAnsi="GHEA Grapalat" w:cs="Arial Armenian"/>
          <w:bCs/>
          <w:szCs w:val="24"/>
          <w:lang w:val="hy-AM"/>
        </w:rPr>
        <w:t xml:space="preserve"> (</w:t>
      </w:r>
      <w:r w:rsidRPr="004160D0">
        <w:rPr>
          <w:rFonts w:ascii="GHEA Grapalat" w:hAnsi="GHEA Grapalat" w:cs="Sylfaen"/>
          <w:bCs/>
          <w:szCs w:val="24"/>
          <w:lang w:val="hy-AM"/>
        </w:rPr>
        <w:t>կարդում</w:t>
      </w:r>
      <w:r w:rsidRPr="004160D0">
        <w:rPr>
          <w:rFonts w:ascii="GHEA Grapalat" w:hAnsi="GHEA Grapalat" w:cs="Arial Armenian"/>
          <w:bCs/>
          <w:szCs w:val="24"/>
          <w:lang w:val="hy-AM"/>
        </w:rPr>
        <w:t xml:space="preserve">, </w:t>
      </w:r>
      <w:r w:rsidRPr="004160D0">
        <w:rPr>
          <w:rFonts w:ascii="GHEA Grapalat" w:hAnsi="GHEA Grapalat" w:cs="Sylfaen"/>
          <w:bCs/>
          <w:szCs w:val="24"/>
          <w:lang w:val="hy-AM"/>
        </w:rPr>
        <w:t>կարողանում</w:t>
      </w:r>
      <w:r w:rsidRPr="004160D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4160D0">
        <w:rPr>
          <w:rFonts w:ascii="GHEA Grapalat" w:hAnsi="GHEA Grapalat" w:cs="Sylfaen"/>
          <w:bCs/>
          <w:szCs w:val="24"/>
          <w:lang w:val="hy-AM"/>
        </w:rPr>
        <w:t>է</w:t>
      </w:r>
      <w:r w:rsidRPr="004160D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4160D0">
        <w:rPr>
          <w:rFonts w:ascii="GHEA Grapalat" w:hAnsi="GHEA Grapalat" w:cs="Sylfaen"/>
          <w:bCs/>
          <w:szCs w:val="24"/>
          <w:lang w:val="hy-AM"/>
        </w:rPr>
        <w:t>բացատրվել</w:t>
      </w:r>
      <w:r w:rsidRPr="004160D0">
        <w:rPr>
          <w:rFonts w:ascii="GHEA Grapalat" w:hAnsi="GHEA Grapalat" w:cs="Arial Armenian"/>
          <w:bCs/>
          <w:szCs w:val="24"/>
          <w:lang w:val="hy-AM"/>
        </w:rPr>
        <w:t xml:space="preserve">) </w:t>
      </w:r>
      <w:r w:rsidRPr="004160D0">
        <w:rPr>
          <w:rFonts w:ascii="GHEA Grapalat" w:hAnsi="GHEA Grapalat" w:cs="Sylfaen"/>
          <w:bCs/>
          <w:szCs w:val="24"/>
          <w:lang w:val="hy-AM"/>
        </w:rPr>
        <w:t>լեզվի</w:t>
      </w:r>
      <w:r>
        <w:rPr>
          <w:rFonts w:ascii="GHEA Grapalat" w:hAnsi="GHEA Grapalat" w:cs="Sylfaen"/>
          <w:bCs/>
          <w:sz w:val="22"/>
          <w:szCs w:val="22"/>
          <w:lang w:val="hy-AM"/>
        </w:rPr>
        <w:t>:</w:t>
      </w:r>
    </w:p>
    <w:p w14:paraId="0CF5D494" w14:textId="77777777" w:rsidR="005A2E45" w:rsidRPr="00EE7BF9" w:rsidRDefault="005A2E45" w:rsidP="005A2E45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4DE8F6D9" w14:textId="1F234050" w:rsidR="005A2E45" w:rsidRPr="000D7160" w:rsidRDefault="005A2E45" w:rsidP="005A2E45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0D7160">
        <w:rPr>
          <w:rFonts w:ascii="GHEA Grapalat" w:hAnsi="GHEA Grapalat"/>
          <w:b/>
          <w:bCs/>
          <w:sz w:val="22"/>
          <w:szCs w:val="22"/>
          <w:lang w:val="hy-AM"/>
        </w:rPr>
        <w:t>7. ԻՐԱՎՈՒՆՔՆԵՐԸ ԵՎ ՊԱՐՏԱԿԱՆՈՒԹՅՈՒՆՆԵՐԸ</w:t>
      </w:r>
    </w:p>
    <w:p w14:paraId="572C4409" w14:textId="77777777" w:rsidR="006E4516" w:rsidRPr="000D7160" w:rsidRDefault="006E4516" w:rsidP="006E4516">
      <w:pPr>
        <w:shd w:val="clear" w:color="auto" w:fill="FFFFFF"/>
        <w:ind w:right="67"/>
        <w:rPr>
          <w:rFonts w:ascii="GHEA Grapalat" w:hAnsi="GHEA Grapalat" w:cs="Sylfaen"/>
          <w:sz w:val="22"/>
          <w:szCs w:val="22"/>
          <w:lang w:val="hy-AM"/>
        </w:rPr>
      </w:pPr>
    </w:p>
    <w:p w14:paraId="7EF0E590" w14:textId="77777777" w:rsidR="00AC0EEC" w:rsidRPr="000D7160" w:rsidRDefault="00AC0EEC" w:rsidP="00AC0EEC">
      <w:pPr>
        <w:jc w:val="both"/>
        <w:rPr>
          <w:rFonts w:ascii="GHEA Grapalat" w:hAnsi="GHEA Grapalat"/>
          <w:bCs/>
          <w:szCs w:val="24"/>
          <w:lang w:val="hy-AM"/>
        </w:rPr>
      </w:pPr>
      <w:r w:rsidRPr="000D7160">
        <w:rPr>
          <w:rFonts w:ascii="GHEA Grapalat" w:hAnsi="GHEA Grapalat" w:cs="Sylfaen"/>
          <w:bCs/>
          <w:szCs w:val="24"/>
          <w:lang w:val="hy-AM"/>
        </w:rPr>
        <w:t>11.Գլխավոր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մասնագետը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` </w:t>
      </w:r>
    </w:p>
    <w:p w14:paraId="7AA3C1D7" w14:textId="77777777" w:rsidR="00AC0EEC" w:rsidRPr="000D7160" w:rsidRDefault="00AC0EEC" w:rsidP="00AC0EEC">
      <w:pPr>
        <w:jc w:val="both"/>
        <w:rPr>
          <w:rFonts w:ascii="GHEA Grapalat" w:hAnsi="GHEA Grapalat"/>
          <w:bCs/>
          <w:szCs w:val="24"/>
          <w:lang w:val="hy-AM"/>
        </w:rPr>
      </w:pPr>
      <w:r w:rsidRPr="000D7160">
        <w:rPr>
          <w:rFonts w:ascii="GHEA Grapalat" w:hAnsi="GHEA Grapalat" w:cs="Sylfaen"/>
          <w:bCs/>
          <w:szCs w:val="24"/>
          <w:lang w:val="hy-AM"/>
        </w:rPr>
        <w:t>ա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) </w:t>
      </w:r>
      <w:r w:rsidRPr="000D7160">
        <w:rPr>
          <w:rFonts w:ascii="GHEA Grapalat" w:hAnsi="GHEA Grapalat" w:cs="Sylfaen"/>
          <w:bCs/>
          <w:szCs w:val="24"/>
          <w:lang w:val="hy-AM"/>
        </w:rPr>
        <w:t>կատարում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է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բաժնի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պետի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հանձնարարությունները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` </w:t>
      </w:r>
      <w:r w:rsidRPr="000D7160">
        <w:rPr>
          <w:rFonts w:ascii="GHEA Grapalat" w:hAnsi="GHEA Grapalat" w:cs="Sylfaen"/>
          <w:bCs/>
          <w:szCs w:val="24"/>
          <w:lang w:val="hy-AM"/>
        </w:rPr>
        <w:t>ժամանակին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և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պատշաճ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որակով</w:t>
      </w:r>
      <w:r w:rsidRPr="000D7160">
        <w:rPr>
          <w:rFonts w:ascii="GHEA Grapalat" w:hAnsi="GHEA Grapalat" w:cs="Arial Armenian"/>
          <w:bCs/>
          <w:szCs w:val="24"/>
          <w:lang w:val="hy-AM"/>
        </w:rPr>
        <w:t>.</w:t>
      </w:r>
    </w:p>
    <w:p w14:paraId="7750511C" w14:textId="77777777" w:rsidR="00AC0EEC" w:rsidRPr="000D7160" w:rsidRDefault="00AC0EEC" w:rsidP="00AC0EEC">
      <w:pPr>
        <w:jc w:val="both"/>
        <w:rPr>
          <w:rFonts w:ascii="GHEA Grapalat" w:hAnsi="GHEA Grapalat"/>
          <w:bCs/>
          <w:szCs w:val="24"/>
          <w:lang w:val="hy-AM"/>
        </w:rPr>
      </w:pPr>
      <w:r w:rsidRPr="000D7160">
        <w:rPr>
          <w:rFonts w:ascii="GHEA Grapalat" w:hAnsi="GHEA Grapalat" w:cs="Arial Armenian"/>
          <w:bCs/>
          <w:szCs w:val="24"/>
          <w:lang w:val="hy-AM"/>
        </w:rPr>
        <w:t xml:space="preserve">բ) </w:t>
      </w:r>
      <w:r w:rsidRPr="000D7160">
        <w:rPr>
          <w:rFonts w:ascii="GHEA Grapalat" w:hAnsi="GHEA Grapalat" w:cs="Sylfaen"/>
          <w:bCs/>
          <w:szCs w:val="24"/>
          <w:lang w:val="hy-AM"/>
        </w:rPr>
        <w:t>անհրաժեշտության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դեպքում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, </w:t>
      </w:r>
      <w:r w:rsidRPr="000D7160">
        <w:rPr>
          <w:rFonts w:ascii="GHEA Grapalat" w:hAnsi="GHEA Grapalat" w:cs="Sylfaen"/>
          <w:bCs/>
          <w:szCs w:val="24"/>
          <w:lang w:val="hy-AM"/>
        </w:rPr>
        <w:t>բաժնի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պետի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համաձայնությամբ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կամ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հանձնարարությամբ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, </w:t>
      </w:r>
      <w:r w:rsidRPr="000D7160">
        <w:rPr>
          <w:rFonts w:ascii="GHEA Grapalat" w:hAnsi="GHEA Grapalat" w:cs="Sylfaen"/>
          <w:bCs/>
          <w:szCs w:val="24"/>
          <w:lang w:val="hy-AM"/>
        </w:rPr>
        <w:t>մասնակցում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է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համապատասխան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տեղական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ինքնակառավարման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մարմինների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և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այլ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կազմակերպությունների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կողմից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կազմակերպվող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քննարկումներին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և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այլ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միջոցառումներին</w:t>
      </w:r>
      <w:r w:rsidRPr="000D7160">
        <w:rPr>
          <w:rFonts w:ascii="GHEA Grapalat" w:hAnsi="GHEA Grapalat" w:cs="Arial Armenian"/>
          <w:bCs/>
          <w:szCs w:val="24"/>
          <w:lang w:val="hy-AM"/>
        </w:rPr>
        <w:t>.</w:t>
      </w:r>
    </w:p>
    <w:p w14:paraId="5F4490B0" w14:textId="77777777" w:rsidR="00AC0EEC" w:rsidRPr="000D7160" w:rsidRDefault="00AC0EEC" w:rsidP="00AC0EEC">
      <w:pPr>
        <w:jc w:val="both"/>
        <w:rPr>
          <w:rFonts w:ascii="GHEA Grapalat" w:hAnsi="GHEA Grapalat"/>
          <w:bCs/>
          <w:szCs w:val="24"/>
          <w:lang w:val="hy-AM"/>
        </w:rPr>
      </w:pPr>
      <w:r w:rsidRPr="000D7160">
        <w:rPr>
          <w:rFonts w:ascii="GHEA Grapalat" w:hAnsi="GHEA Grapalat" w:cs="Arial Armenian"/>
          <w:bCs/>
          <w:szCs w:val="24"/>
          <w:lang w:val="hy-AM"/>
        </w:rPr>
        <w:t xml:space="preserve">գ) </w:t>
      </w:r>
      <w:r w:rsidRPr="000D7160">
        <w:rPr>
          <w:rFonts w:ascii="GHEA Grapalat" w:hAnsi="GHEA Grapalat" w:cs="Sylfaen"/>
          <w:bCs/>
          <w:szCs w:val="24"/>
          <w:lang w:val="hy-AM"/>
        </w:rPr>
        <w:t>անհրաժեշտության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դեպքում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, </w:t>
      </w:r>
      <w:r w:rsidRPr="000D7160">
        <w:rPr>
          <w:rFonts w:ascii="GHEA Grapalat" w:hAnsi="GHEA Grapalat" w:cs="Sylfaen"/>
          <w:bCs/>
          <w:szCs w:val="24"/>
          <w:lang w:val="hy-AM"/>
        </w:rPr>
        <w:t>իր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լիազորությունների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սահմաններում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նախապատրաստում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և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բաժնի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պետին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է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ներկայացնում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 </w:t>
      </w:r>
      <w:r w:rsidRPr="000D7160">
        <w:rPr>
          <w:rFonts w:ascii="GHEA Grapalat" w:hAnsi="GHEA Grapalat" w:cs="Sylfaen"/>
          <w:bCs/>
          <w:szCs w:val="24"/>
          <w:lang w:val="hy-AM"/>
        </w:rPr>
        <w:t>առաջարկություններ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, </w:t>
      </w:r>
      <w:r w:rsidRPr="000D7160">
        <w:rPr>
          <w:rFonts w:ascii="GHEA Grapalat" w:hAnsi="GHEA Grapalat" w:cs="Sylfaen"/>
          <w:bCs/>
          <w:szCs w:val="24"/>
          <w:lang w:val="hy-AM"/>
        </w:rPr>
        <w:t>տեղեկանքներ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, </w:t>
      </w:r>
      <w:r w:rsidRPr="000D7160">
        <w:rPr>
          <w:rFonts w:ascii="GHEA Grapalat" w:hAnsi="GHEA Grapalat" w:cs="Sylfaen"/>
          <w:bCs/>
          <w:szCs w:val="24"/>
          <w:lang w:val="hy-AM"/>
        </w:rPr>
        <w:t>հաշվետվություններ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, </w:t>
      </w:r>
      <w:r w:rsidRPr="000D7160">
        <w:rPr>
          <w:rFonts w:ascii="GHEA Grapalat" w:hAnsi="GHEA Grapalat" w:cs="Sylfaen"/>
          <w:bCs/>
          <w:szCs w:val="24"/>
          <w:lang w:val="hy-AM"/>
        </w:rPr>
        <w:t>միջնորդագրեր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, </w:t>
      </w:r>
      <w:r w:rsidRPr="000D7160">
        <w:rPr>
          <w:rFonts w:ascii="GHEA Grapalat" w:hAnsi="GHEA Grapalat" w:cs="Sylfaen"/>
          <w:bCs/>
          <w:szCs w:val="24"/>
          <w:lang w:val="hy-AM"/>
        </w:rPr>
        <w:t>զեկուցագրեր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և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այլ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գրություններ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.   </w:t>
      </w:r>
    </w:p>
    <w:p w14:paraId="646F90F8" w14:textId="77777777" w:rsidR="00AC0EEC" w:rsidRPr="000D7160" w:rsidRDefault="00AC0EEC" w:rsidP="00AC0EEC">
      <w:pPr>
        <w:jc w:val="both"/>
        <w:rPr>
          <w:rFonts w:ascii="GHEA Grapalat" w:hAnsi="GHEA Grapalat" w:cs="Sylfaen"/>
          <w:bCs/>
          <w:szCs w:val="24"/>
          <w:lang w:val="hy-AM"/>
        </w:rPr>
      </w:pPr>
      <w:r w:rsidRPr="000D7160">
        <w:rPr>
          <w:rFonts w:ascii="GHEA Grapalat" w:hAnsi="GHEA Grapalat" w:cs="Arial Armenian"/>
          <w:bCs/>
          <w:szCs w:val="24"/>
          <w:lang w:val="hy-AM"/>
        </w:rPr>
        <w:t xml:space="preserve">դ) </w:t>
      </w:r>
      <w:r w:rsidRPr="000D7160">
        <w:rPr>
          <w:rFonts w:ascii="GHEA Grapalat" w:hAnsi="GHEA Grapalat" w:cs="Sylfaen"/>
          <w:bCs/>
          <w:szCs w:val="24"/>
          <w:lang w:val="hy-AM"/>
        </w:rPr>
        <w:t>բաժնի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պետի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հանձնարարությամբ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օրենսդրությամբ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սահմանված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կարգով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՝ </w:t>
      </w:r>
      <w:r w:rsidRPr="000D7160">
        <w:rPr>
          <w:rFonts w:ascii="GHEA Grapalat" w:hAnsi="GHEA Grapalat" w:cs="Sylfaen"/>
          <w:bCs/>
          <w:szCs w:val="24"/>
          <w:lang w:val="hy-AM"/>
        </w:rPr>
        <w:t>համայնքի ղեկավարի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կարգադրությունների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և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պետական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կառավարման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իրավասու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մարմինների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մեթոդական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ցուցումների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հիման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վրա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մասնակցում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է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համայնքի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բյուջեի կազմմանը և առաջարկություն է ներկայացնում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բյուջեում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փոփոխություններ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կատարելու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վերաբերյալ ու տալիս </w:t>
      </w:r>
      <w:r w:rsidRPr="000D7160">
        <w:rPr>
          <w:rFonts w:ascii="GHEA Grapalat" w:hAnsi="GHEA Grapalat" w:cs="Sylfaen"/>
          <w:bCs/>
          <w:szCs w:val="24"/>
          <w:lang w:val="hy-AM"/>
        </w:rPr>
        <w:t>ֆինանսատնտեսական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հիմնավորումներ.</w:t>
      </w:r>
    </w:p>
    <w:p w14:paraId="27195C8D" w14:textId="3D93BD66" w:rsidR="00AC0EEC" w:rsidRPr="000D7160" w:rsidRDefault="00AC0EEC" w:rsidP="00AC0EEC">
      <w:pPr>
        <w:jc w:val="both"/>
        <w:rPr>
          <w:rFonts w:ascii="GHEA Grapalat" w:hAnsi="GHEA Grapalat"/>
          <w:bCs/>
          <w:szCs w:val="24"/>
          <w:lang w:val="hy-AM"/>
        </w:rPr>
      </w:pPr>
      <w:r w:rsidRPr="000D7160">
        <w:rPr>
          <w:rFonts w:ascii="GHEA Grapalat" w:hAnsi="GHEA Grapalat"/>
          <w:bCs/>
          <w:szCs w:val="24"/>
          <w:lang w:val="hy-AM"/>
        </w:rPr>
        <w:t xml:space="preserve"> </w:t>
      </w:r>
      <w:r w:rsidR="000D7160" w:rsidRPr="000D7160">
        <w:rPr>
          <w:rFonts w:ascii="GHEA Grapalat" w:hAnsi="GHEA Grapalat"/>
          <w:bCs/>
          <w:szCs w:val="24"/>
          <w:lang w:val="hy-AM"/>
        </w:rPr>
        <w:t>ե</w:t>
      </w:r>
      <w:r w:rsidR="000D7160" w:rsidRPr="000D7160">
        <w:rPr>
          <w:rFonts w:ascii="GHEA Grapalat" w:hAnsi="GHEA Grapalat" w:cs="Arial Armenian"/>
          <w:bCs/>
          <w:szCs w:val="24"/>
          <w:lang w:val="hy-AM"/>
        </w:rPr>
        <w:t xml:space="preserve">) </w:t>
      </w:r>
      <w:r w:rsidRPr="000D7160">
        <w:rPr>
          <w:rFonts w:ascii="GHEA Grapalat" w:hAnsi="GHEA Grapalat"/>
          <w:bCs/>
          <w:szCs w:val="24"/>
          <w:lang w:val="hy-AM"/>
        </w:rPr>
        <w:t>Համակարգում է համայնքային ենթակայության հիմնարկների հաշվապահական գործառույթների գործունեությունը.</w:t>
      </w:r>
    </w:p>
    <w:p w14:paraId="13005AA0" w14:textId="4B7BC4F6" w:rsidR="00AC0EEC" w:rsidRPr="000D7160" w:rsidRDefault="00AC0EEC" w:rsidP="00AC0EEC">
      <w:pPr>
        <w:jc w:val="both"/>
        <w:rPr>
          <w:rFonts w:ascii="GHEA Grapalat" w:hAnsi="GHEA Grapalat"/>
          <w:bCs/>
          <w:szCs w:val="24"/>
          <w:lang w:val="hy-AM"/>
        </w:rPr>
      </w:pPr>
      <w:r w:rsidRPr="000D7160">
        <w:rPr>
          <w:rFonts w:ascii="GHEA Grapalat" w:hAnsi="GHEA Grapalat"/>
          <w:bCs/>
          <w:szCs w:val="24"/>
          <w:lang w:val="hy-AM"/>
        </w:rPr>
        <w:t xml:space="preserve"> </w:t>
      </w:r>
      <w:r w:rsidR="000D7160" w:rsidRPr="000D7160">
        <w:rPr>
          <w:rFonts w:ascii="GHEA Grapalat" w:hAnsi="GHEA Grapalat" w:cs="Arial Armenian"/>
          <w:bCs/>
          <w:szCs w:val="24"/>
          <w:lang w:val="hy-AM"/>
        </w:rPr>
        <w:t>զ)</w:t>
      </w:r>
      <w:r w:rsidRPr="000D7160">
        <w:rPr>
          <w:rFonts w:ascii="GHEA Grapalat" w:hAnsi="GHEA Grapalat"/>
          <w:bCs/>
          <w:szCs w:val="24"/>
          <w:lang w:val="hy-AM"/>
        </w:rPr>
        <w:t xml:space="preserve"> </w:t>
      </w:r>
      <w:r w:rsidR="000D7160" w:rsidRPr="000D7160">
        <w:rPr>
          <w:rFonts w:ascii="GHEA Grapalat" w:hAnsi="GHEA Grapalat"/>
          <w:bCs/>
          <w:szCs w:val="24"/>
          <w:lang w:val="hy-AM"/>
        </w:rPr>
        <w:t xml:space="preserve">Շահագործում է համայնքապետարանի </w:t>
      </w:r>
      <w:r w:rsidRPr="000D7160">
        <w:rPr>
          <w:rFonts w:ascii="GHEA Grapalat" w:hAnsi="GHEA Grapalat"/>
          <w:bCs/>
          <w:szCs w:val="24"/>
          <w:lang w:val="hy-AM"/>
        </w:rPr>
        <w:t>Հայկական ծրագրեր /ՀԾ /  էլեկտրոնային համակարգ</w:t>
      </w:r>
      <w:r w:rsidR="000D7160" w:rsidRPr="000D7160">
        <w:rPr>
          <w:rFonts w:ascii="GHEA Grapalat" w:hAnsi="GHEA Grapalat"/>
          <w:bCs/>
          <w:szCs w:val="24"/>
          <w:lang w:val="hy-AM"/>
        </w:rPr>
        <w:t>ը,մուտքագրում տվյալներ և կազմում հաշվետվություններ.</w:t>
      </w:r>
    </w:p>
    <w:p w14:paraId="0FA177F5" w14:textId="114C32BC" w:rsidR="00AC0EEC" w:rsidRPr="000D7160" w:rsidRDefault="000D7160" w:rsidP="00AC0EEC">
      <w:pPr>
        <w:jc w:val="both"/>
        <w:rPr>
          <w:rFonts w:ascii="GHEA Grapalat" w:hAnsi="GHEA Grapalat"/>
          <w:bCs/>
          <w:szCs w:val="24"/>
          <w:lang w:val="hy-AM"/>
        </w:rPr>
      </w:pPr>
      <w:r w:rsidRPr="000D7160">
        <w:rPr>
          <w:rFonts w:ascii="GHEA Grapalat" w:hAnsi="GHEA Grapalat"/>
          <w:bCs/>
          <w:szCs w:val="24"/>
          <w:lang w:val="hy-AM"/>
        </w:rPr>
        <w:t>է</w:t>
      </w:r>
      <w:r w:rsidR="00AC0EEC" w:rsidRPr="000D7160">
        <w:rPr>
          <w:rFonts w:ascii="GHEA Grapalat" w:hAnsi="GHEA Grapalat"/>
          <w:bCs/>
          <w:szCs w:val="24"/>
          <w:lang w:val="hy-AM"/>
        </w:rPr>
        <w:t xml:space="preserve">)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կազմում է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համայնքապետարանի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աշխատակազմի հաշվետվությունները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, ընդունում և քննարկում է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համայնքային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ենթակայության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հիմնարկների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և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կազմակերպությունների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հաշվապահական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հաշվետվությունները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,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նախահաշիվները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,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հաշվեկշիռները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ու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ֆինանսատնտեսական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գործունեությանը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վերաբերվող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այլ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փաստաթղթեր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, ստուգում, ամփոփում և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այդ մասին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համապատասխան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առաջարկություններ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է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ներկայացնում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բաժնի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>պետին</w:t>
      </w:r>
      <w:r w:rsidR="00AC0EEC" w:rsidRPr="000D7160">
        <w:rPr>
          <w:rFonts w:ascii="GHEA Grapalat" w:hAnsi="GHEA Grapalat" w:cs="Arial Armenian"/>
          <w:bCs/>
          <w:szCs w:val="24"/>
          <w:lang w:val="hy-AM"/>
        </w:rPr>
        <w:t>.</w:t>
      </w:r>
    </w:p>
    <w:p w14:paraId="40839E96" w14:textId="77777777" w:rsidR="00AC0EEC" w:rsidRPr="000D7160" w:rsidRDefault="00AC0EEC" w:rsidP="00AC0EEC">
      <w:pPr>
        <w:spacing w:line="276" w:lineRule="auto"/>
        <w:jc w:val="both"/>
        <w:rPr>
          <w:rFonts w:ascii="GHEA Grapalat" w:hAnsi="GHEA Grapalat" w:cs="Sylfaen"/>
          <w:bCs/>
          <w:szCs w:val="24"/>
          <w:lang w:val="hy-AM"/>
        </w:rPr>
      </w:pPr>
      <w:r w:rsidRPr="000D7160">
        <w:rPr>
          <w:rFonts w:ascii="GHEA Grapalat" w:hAnsi="GHEA Grapalat" w:cs="Sylfaen"/>
          <w:bCs/>
          <w:szCs w:val="24"/>
          <w:lang w:val="hy-AM"/>
        </w:rPr>
        <w:t>ը) վարում է հաշվապահական հաշվառումը՝ համակարգչային ծրագրերով.</w:t>
      </w:r>
    </w:p>
    <w:p w14:paraId="1467BD42" w14:textId="3044C6CC" w:rsidR="00AC0EEC" w:rsidRPr="000D7160" w:rsidRDefault="000D7160" w:rsidP="00AC0EEC">
      <w:pPr>
        <w:spacing w:line="276" w:lineRule="auto"/>
        <w:jc w:val="both"/>
        <w:rPr>
          <w:rFonts w:ascii="GHEA Grapalat" w:hAnsi="GHEA Grapalat" w:cs="Sylfaen"/>
          <w:bCs/>
          <w:szCs w:val="24"/>
          <w:lang w:val="hy-AM"/>
        </w:rPr>
      </w:pPr>
      <w:r w:rsidRPr="000D7160">
        <w:rPr>
          <w:rFonts w:ascii="GHEA Grapalat" w:hAnsi="GHEA Grapalat" w:cs="Sylfaen"/>
          <w:bCs/>
          <w:szCs w:val="24"/>
          <w:lang w:val="hy-AM"/>
        </w:rPr>
        <w:t>բ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t xml:space="preserve">աժնի լիազորությունների շրջանակներում նախապատրաստում է առաջարկություններ, տեղեկանքներ, հաշվետվություններ, միջնորդագրեր, զեկուցագրեր և այլ գրություններ, ըստ անհրաժեշտության ներկայացնում համապատասխան զեկուցումներ՝ իր կողմից սպասարկվող ոլորտին առնչվող </w:t>
      </w:r>
      <w:r w:rsidR="00AC0EEC" w:rsidRPr="000D7160">
        <w:rPr>
          <w:rFonts w:ascii="GHEA Grapalat" w:hAnsi="GHEA Grapalat" w:cs="Sylfaen"/>
          <w:bCs/>
          <w:szCs w:val="24"/>
          <w:lang w:val="hy-AM"/>
        </w:rPr>
        <w:lastRenderedPageBreak/>
        <w:t>համապատասխան մարմիններում, ինչպես նաև պաշտոնատար անձանց կողմից կատարվող աշխատանքների վիճակի մասին:</w:t>
      </w:r>
    </w:p>
    <w:p w14:paraId="6AD43B81" w14:textId="2FD2D3AE" w:rsidR="00AC0EEC" w:rsidRPr="000D7160" w:rsidRDefault="000D7160" w:rsidP="000D7160">
      <w:pPr>
        <w:jc w:val="both"/>
        <w:rPr>
          <w:rFonts w:ascii="GHEA Grapalat" w:hAnsi="GHEA Grapalat" w:cs="Sylfaen"/>
          <w:sz w:val="22"/>
          <w:lang w:val="hy-AM" w:eastAsia="x-none"/>
        </w:rPr>
      </w:pPr>
      <w:r w:rsidRPr="000D7160">
        <w:rPr>
          <w:rFonts w:ascii="GHEA Grapalat" w:hAnsi="GHEA Grapalat" w:cs="Arial Armenian"/>
          <w:bCs/>
          <w:szCs w:val="24"/>
          <w:lang w:val="hy-AM"/>
        </w:rPr>
        <w:t>թ)</w:t>
      </w:r>
      <w:r w:rsidR="00AC0EEC" w:rsidRPr="000D7160">
        <w:rPr>
          <w:rFonts w:ascii="GHEA Grapalat" w:hAnsi="GHEA Grapalat" w:cs="Sylfaen"/>
          <w:lang w:val="hy-AM" w:eastAsia="x-none"/>
        </w:rPr>
        <w:t>իրականացնում է անհրաժեշտ ֆինանսական ցուցանիշների հավաքագրման, ամփոփման և դրանց հիման վրա վերլուծության իրականացման աշխատանքներ.</w:t>
      </w:r>
    </w:p>
    <w:p w14:paraId="6AFBBC58" w14:textId="77777777" w:rsidR="00AC0EEC" w:rsidRPr="000D7160" w:rsidRDefault="00AC0EEC" w:rsidP="00AC0EEC">
      <w:pPr>
        <w:spacing w:line="276" w:lineRule="auto"/>
        <w:jc w:val="both"/>
        <w:rPr>
          <w:rFonts w:ascii="GHEA Grapalat" w:hAnsi="GHEA Grapalat" w:cs="Sylfaen"/>
          <w:bCs/>
          <w:szCs w:val="24"/>
          <w:lang w:val="hy-AM"/>
        </w:rPr>
      </w:pPr>
    </w:p>
    <w:p w14:paraId="56757F2B" w14:textId="460F9A32" w:rsidR="00AC0EEC" w:rsidRPr="000D7160" w:rsidRDefault="00AC0EEC" w:rsidP="00AC0EEC">
      <w:pPr>
        <w:jc w:val="both"/>
        <w:rPr>
          <w:rFonts w:ascii="GHEA Grapalat" w:hAnsi="GHEA Grapalat"/>
          <w:szCs w:val="24"/>
          <w:lang w:val="hy-AM"/>
        </w:rPr>
      </w:pPr>
      <w:r w:rsidRPr="000D7160">
        <w:rPr>
          <w:rFonts w:ascii="GHEA Grapalat" w:hAnsi="GHEA Grapalat"/>
          <w:lang w:val="hy-AM"/>
        </w:rPr>
        <w:t xml:space="preserve">ժ) </w:t>
      </w:r>
      <w:r w:rsidRPr="000D7160">
        <w:rPr>
          <w:rFonts w:ascii="GHEA Grapalat" w:hAnsi="GHEA Grapalat"/>
          <w:szCs w:val="24"/>
          <w:lang w:val="hy-AM"/>
        </w:rPr>
        <w:t>օրենքով սահմանված դեպքերում և կարգով մասնակցում է զորակոչի,զորահավաքի ու վարժական հավաքների կազմակերպման աշխատանքներին.</w:t>
      </w:r>
    </w:p>
    <w:p w14:paraId="749C708E" w14:textId="77426491" w:rsidR="00AC0EEC" w:rsidRPr="000D7160" w:rsidRDefault="00AC0EEC" w:rsidP="00AC0EEC">
      <w:pPr>
        <w:spacing w:line="276" w:lineRule="auto"/>
        <w:jc w:val="both"/>
        <w:rPr>
          <w:rFonts w:ascii="GHEA Grapalat" w:hAnsi="GHEA Grapalat" w:cs="Arial Armenian"/>
          <w:bCs/>
          <w:szCs w:val="24"/>
          <w:lang w:val="hy-AM"/>
        </w:rPr>
      </w:pPr>
      <w:r w:rsidRPr="000D7160">
        <w:rPr>
          <w:rFonts w:ascii="GHEA Grapalat" w:hAnsi="GHEA Grapalat" w:cs="Arial Armenian"/>
          <w:bCs/>
          <w:szCs w:val="24"/>
          <w:lang w:val="hy-AM"/>
        </w:rPr>
        <w:t>ժ</w:t>
      </w:r>
      <w:r w:rsidR="000D7160" w:rsidRPr="000D7160">
        <w:rPr>
          <w:rFonts w:ascii="GHEA Grapalat" w:hAnsi="GHEA Grapalat" w:cs="Arial Armenian"/>
          <w:bCs/>
          <w:szCs w:val="24"/>
          <w:lang w:val="hy-AM"/>
        </w:rPr>
        <w:t>ա</w:t>
      </w:r>
      <w:r w:rsidRPr="000D7160">
        <w:rPr>
          <w:rFonts w:ascii="GHEA Grapalat" w:hAnsi="GHEA Grapalat" w:cs="Arial Armenian"/>
          <w:bCs/>
          <w:szCs w:val="24"/>
          <w:lang w:val="hy-AM"/>
        </w:rPr>
        <w:t>) կատարում է համայնքային սեփականություն համարվող գույքի հաշվառում.</w:t>
      </w:r>
    </w:p>
    <w:p w14:paraId="29F1FA9D" w14:textId="5F099A2E" w:rsidR="00AC0EEC" w:rsidRPr="000D7160" w:rsidRDefault="00AC0EEC" w:rsidP="00AC0EEC">
      <w:pPr>
        <w:spacing w:line="276" w:lineRule="auto"/>
        <w:ind w:right="26"/>
        <w:jc w:val="both"/>
        <w:rPr>
          <w:rFonts w:ascii="GHEA Grapalat" w:hAnsi="GHEA Grapalat" w:cs="Sylfaen"/>
          <w:bCs/>
          <w:szCs w:val="24"/>
          <w:lang w:val="hy-AM"/>
        </w:rPr>
      </w:pPr>
      <w:r w:rsidRPr="000D7160">
        <w:rPr>
          <w:rFonts w:ascii="GHEA Grapalat" w:hAnsi="GHEA Grapalat" w:cs="Sylfaen"/>
          <w:szCs w:val="24"/>
          <w:lang w:val="hy-AM"/>
        </w:rPr>
        <w:t>ժ</w:t>
      </w:r>
      <w:r w:rsidR="000D7160" w:rsidRPr="000D7160">
        <w:rPr>
          <w:rFonts w:ascii="GHEA Grapalat" w:hAnsi="GHEA Grapalat" w:cs="Sylfaen"/>
          <w:szCs w:val="24"/>
          <w:lang w:val="hy-AM"/>
        </w:rPr>
        <w:t>բ</w:t>
      </w:r>
      <w:r w:rsidRPr="000D7160">
        <w:rPr>
          <w:rFonts w:ascii="GHEA Grapalat" w:hAnsi="GHEA Grapalat" w:cs="Arial Armenian"/>
          <w:szCs w:val="24"/>
          <w:lang w:val="hy-AM"/>
        </w:rPr>
        <w:t xml:space="preserve">) </w:t>
      </w:r>
      <w:r w:rsidRPr="000D7160">
        <w:rPr>
          <w:rFonts w:ascii="GHEA Grapalat" w:hAnsi="GHEA Grapalat" w:cs="Sylfaen"/>
          <w:bCs/>
          <w:szCs w:val="24"/>
          <w:lang w:val="hy-AM"/>
        </w:rPr>
        <w:t>իրականացնում է ՀԿՏՀ ծրագրում (համայնքային կառավարման տեղեկատվական համակարգ) անհրաժեշտ տեղեկատվության գրանցում.</w:t>
      </w:r>
    </w:p>
    <w:p w14:paraId="43281953" w14:textId="7C087405" w:rsidR="00AC0EEC" w:rsidRPr="000D7160" w:rsidRDefault="00AC0EEC" w:rsidP="00AC0EEC">
      <w:pPr>
        <w:spacing w:line="276" w:lineRule="auto"/>
        <w:ind w:right="206"/>
        <w:jc w:val="both"/>
        <w:rPr>
          <w:rFonts w:ascii="GHEA Grapalat" w:hAnsi="GHEA Grapalat"/>
          <w:bCs/>
          <w:szCs w:val="24"/>
          <w:lang w:val="hy-AM"/>
        </w:rPr>
      </w:pPr>
      <w:r w:rsidRPr="000D7160">
        <w:rPr>
          <w:rFonts w:ascii="GHEA Grapalat" w:hAnsi="GHEA Grapalat"/>
          <w:bCs/>
          <w:szCs w:val="24"/>
          <w:lang w:val="hy-AM"/>
        </w:rPr>
        <w:t>ժ</w:t>
      </w:r>
      <w:r w:rsidR="000D7160" w:rsidRPr="000D7160">
        <w:rPr>
          <w:rFonts w:ascii="GHEA Grapalat" w:hAnsi="GHEA Grapalat"/>
          <w:bCs/>
          <w:szCs w:val="24"/>
          <w:lang w:val="hy-AM"/>
        </w:rPr>
        <w:t>գ</w:t>
      </w:r>
      <w:r w:rsidRPr="000D7160">
        <w:rPr>
          <w:rFonts w:ascii="GHEA Grapalat" w:hAnsi="GHEA Grapalat"/>
          <w:bCs/>
          <w:szCs w:val="24"/>
          <w:lang w:val="hy-AM"/>
        </w:rPr>
        <w:t>) բաժնի պետին կիսամյակը մեկ ներկայացնում է հաշվետվություն իր կատարած աշխատանքների մասին.</w:t>
      </w:r>
    </w:p>
    <w:p w14:paraId="74605925" w14:textId="23B9DDAD" w:rsidR="00AC0EEC" w:rsidRPr="000D7160" w:rsidRDefault="00AC0EEC" w:rsidP="00AC0EEC">
      <w:pPr>
        <w:rPr>
          <w:rFonts w:ascii="GHEA Grapalat" w:hAnsi="GHEA Grapalat"/>
          <w:lang w:val="hy-AM"/>
        </w:rPr>
      </w:pPr>
      <w:r w:rsidRPr="000D7160">
        <w:rPr>
          <w:rFonts w:ascii="GHEA Grapalat" w:hAnsi="GHEA Grapalat"/>
          <w:lang w:val="hy-AM"/>
        </w:rPr>
        <w:t>ժ</w:t>
      </w:r>
      <w:r w:rsidR="000D7160" w:rsidRPr="000D7160">
        <w:rPr>
          <w:rFonts w:ascii="GHEA Grapalat" w:hAnsi="GHEA Grapalat"/>
          <w:lang w:val="hy-AM"/>
        </w:rPr>
        <w:t>դ</w:t>
      </w:r>
      <w:r w:rsidRPr="000D7160">
        <w:rPr>
          <w:rFonts w:ascii="GHEA Grapalat" w:hAnsi="GHEA Grapalat"/>
          <w:lang w:val="hy-AM"/>
        </w:rPr>
        <w:t>) իրականացնում է հաշվապահական գործառույթներից բխող կապը իրավասու պետական մարմինների հետ.</w:t>
      </w:r>
    </w:p>
    <w:p w14:paraId="2F48D209" w14:textId="5C6BE1A6" w:rsidR="00AC0EEC" w:rsidRPr="000D7160" w:rsidRDefault="00AC0EEC" w:rsidP="00AC0EEC">
      <w:pPr>
        <w:rPr>
          <w:rFonts w:ascii="GHEA Grapalat" w:hAnsi="GHEA Grapalat"/>
          <w:lang w:val="hy-AM"/>
        </w:rPr>
      </w:pPr>
      <w:r w:rsidRPr="000D7160">
        <w:rPr>
          <w:rFonts w:ascii="GHEA Grapalat" w:hAnsi="GHEA Grapalat"/>
          <w:lang w:val="hy-AM"/>
        </w:rPr>
        <w:t>ժ</w:t>
      </w:r>
      <w:r w:rsidR="000D7160" w:rsidRPr="000D7160">
        <w:rPr>
          <w:rFonts w:ascii="GHEA Grapalat" w:hAnsi="GHEA Grapalat"/>
          <w:lang w:val="hy-AM"/>
        </w:rPr>
        <w:t>ե</w:t>
      </w:r>
      <w:r w:rsidRPr="000D7160">
        <w:rPr>
          <w:rFonts w:ascii="GHEA Grapalat" w:hAnsi="GHEA Grapalat"/>
          <w:lang w:val="hy-AM"/>
        </w:rPr>
        <w:t>) կատարում է բաժնի պետի</w:t>
      </w:r>
      <w:r w:rsidR="000D7160" w:rsidRPr="000D7160">
        <w:rPr>
          <w:rFonts w:ascii="GHEA Grapalat" w:hAnsi="GHEA Grapalat"/>
          <w:lang w:val="hy-AM"/>
        </w:rPr>
        <w:t xml:space="preserve"> և</w:t>
      </w:r>
      <w:r w:rsidRPr="000D7160">
        <w:rPr>
          <w:rFonts w:ascii="GHEA Grapalat" w:hAnsi="GHEA Grapalat"/>
          <w:lang w:val="hy-AM"/>
        </w:rPr>
        <w:t xml:space="preserve"> աշխատակազմի քարտուղարի  այլ հանձնարարականներ:</w:t>
      </w:r>
    </w:p>
    <w:p w14:paraId="17AE64D6" w14:textId="77777777" w:rsidR="00AC0EEC" w:rsidRDefault="00AC0EEC" w:rsidP="00AC0EEC">
      <w:pPr>
        <w:ind w:firstLine="540"/>
        <w:jc w:val="both"/>
        <w:rPr>
          <w:rFonts w:ascii="GHEA Grapalat" w:hAnsi="GHEA Grapalat" w:cs="Arial Armenian"/>
          <w:bCs/>
          <w:szCs w:val="24"/>
          <w:lang w:val="hy-AM"/>
        </w:rPr>
      </w:pPr>
      <w:r w:rsidRPr="000D7160">
        <w:rPr>
          <w:rFonts w:ascii="GHEA Grapalat" w:hAnsi="GHEA Grapalat" w:cs="Sylfaen"/>
          <w:bCs/>
          <w:szCs w:val="24"/>
          <w:lang w:val="hy-AM"/>
        </w:rPr>
        <w:t>Բաժնի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գլխավոր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մասնագետն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ունի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o</w:t>
      </w:r>
      <w:r w:rsidRPr="000D7160">
        <w:rPr>
          <w:rFonts w:ascii="GHEA Grapalat" w:hAnsi="GHEA Grapalat" w:cs="Sylfaen"/>
          <w:bCs/>
          <w:szCs w:val="24"/>
          <w:lang w:val="hy-AM"/>
        </w:rPr>
        <w:t>րենքով</w:t>
      </w:r>
      <w:r w:rsidRPr="000D7160">
        <w:rPr>
          <w:rFonts w:ascii="GHEA Grapalat" w:hAnsi="GHEA Grapalat"/>
          <w:bCs/>
          <w:szCs w:val="24"/>
          <w:lang w:val="hy-AM"/>
        </w:rPr>
        <w:t xml:space="preserve">, </w:t>
      </w:r>
      <w:r w:rsidRPr="000D7160">
        <w:rPr>
          <w:rFonts w:ascii="GHEA Grapalat" w:hAnsi="GHEA Grapalat" w:cs="Sylfaen"/>
          <w:bCs/>
          <w:szCs w:val="24"/>
          <w:lang w:val="hy-AM"/>
        </w:rPr>
        <w:t>իրավական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այլ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ակտերով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նախատեսված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այլ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իրավունքներ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և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կրում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է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այդ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ակտերով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նախատեսված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այլ</w:t>
      </w:r>
      <w:r w:rsidRPr="000D7160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Pr="000D7160">
        <w:rPr>
          <w:rFonts w:ascii="GHEA Grapalat" w:hAnsi="GHEA Grapalat" w:cs="Sylfaen"/>
          <w:bCs/>
          <w:szCs w:val="24"/>
          <w:lang w:val="hy-AM"/>
        </w:rPr>
        <w:t>պարտականություններ</w:t>
      </w:r>
      <w:r w:rsidRPr="000D7160">
        <w:rPr>
          <w:rFonts w:ascii="GHEA Grapalat" w:hAnsi="GHEA Grapalat" w:cs="Arial Armenian"/>
          <w:bCs/>
          <w:szCs w:val="24"/>
          <w:lang w:val="hy-AM"/>
        </w:rPr>
        <w:t>:</w:t>
      </w:r>
    </w:p>
    <w:p w14:paraId="185F16BF" w14:textId="77777777" w:rsidR="00AC0EEC" w:rsidRDefault="00AC0EEC" w:rsidP="00AC0EEC">
      <w:pPr>
        <w:ind w:firstLine="540"/>
        <w:jc w:val="both"/>
        <w:rPr>
          <w:rFonts w:ascii="GHEA Grapalat" w:hAnsi="GHEA Grapalat"/>
          <w:bCs/>
          <w:szCs w:val="24"/>
          <w:lang w:val="hy-AM"/>
        </w:rPr>
      </w:pPr>
    </w:p>
    <w:p w14:paraId="2666F75C" w14:textId="77777777" w:rsidR="006E4516" w:rsidRPr="006F0393" w:rsidRDefault="006E4516" w:rsidP="005A2E45">
      <w:pPr>
        <w:jc w:val="center"/>
        <w:rPr>
          <w:rFonts w:ascii="GHEA Grapalat" w:hAnsi="GHEA Grapalat"/>
          <w:b/>
          <w:bCs/>
          <w:sz w:val="22"/>
          <w:szCs w:val="22"/>
          <w:highlight w:val="yellow"/>
          <w:lang w:val="hy-AM"/>
        </w:rPr>
      </w:pPr>
    </w:p>
    <w:p w14:paraId="7D52CECD" w14:textId="77777777" w:rsidR="005A2E45" w:rsidRPr="006F0393" w:rsidRDefault="005A2E45" w:rsidP="005A2E45">
      <w:pPr>
        <w:ind w:left="540"/>
        <w:jc w:val="both"/>
        <w:rPr>
          <w:rFonts w:ascii="GHEA Grapalat" w:hAnsi="GHEA Grapalat"/>
          <w:bCs/>
          <w:sz w:val="22"/>
          <w:szCs w:val="22"/>
          <w:highlight w:val="yellow"/>
          <w:lang w:val="hy-AM"/>
        </w:rPr>
      </w:pPr>
    </w:p>
    <w:p w14:paraId="4F5945FF" w14:textId="77777777" w:rsidR="005A2E45" w:rsidRDefault="005A2E45" w:rsidP="005A2E45">
      <w:pPr>
        <w:jc w:val="center"/>
        <w:rPr>
          <w:rFonts w:ascii="GHEA Grapalat" w:hAnsi="GHEA Grapalat"/>
          <w:b/>
          <w:szCs w:val="24"/>
          <w:lang w:val="hy-AM"/>
        </w:rPr>
      </w:pPr>
      <w:r w:rsidRPr="00DE5584">
        <w:rPr>
          <w:rFonts w:ascii="GHEA Grapalat" w:hAnsi="GHEA Grapalat"/>
          <w:b/>
          <w:szCs w:val="24"/>
          <w:lang w:val="hy-AM"/>
        </w:rPr>
        <w:t>8. ՀԱՄԱՅՆՔԱՅԻՆ ԾԱՌԱՅՈՒԹՅԱՆ ԴԱՍԱՅԻՆ ԱՍՏԻՃԱՆԸ</w:t>
      </w:r>
    </w:p>
    <w:p w14:paraId="2EDF1AA9" w14:textId="77777777" w:rsidR="005A2E45" w:rsidRPr="00DE5584" w:rsidRDefault="005A2E45" w:rsidP="005A2E45">
      <w:pPr>
        <w:jc w:val="center"/>
        <w:rPr>
          <w:rFonts w:ascii="GHEA Grapalat" w:hAnsi="GHEA Grapalat"/>
          <w:b/>
          <w:szCs w:val="24"/>
          <w:lang w:val="hy-AM"/>
        </w:rPr>
      </w:pPr>
    </w:p>
    <w:p w14:paraId="400E82C3" w14:textId="77777777" w:rsidR="005A2E45" w:rsidRPr="00DE5584" w:rsidRDefault="005A2E45" w:rsidP="005A2E45">
      <w:pPr>
        <w:jc w:val="both"/>
        <w:rPr>
          <w:rFonts w:ascii="GHEA Grapalat" w:hAnsi="GHEA Grapalat"/>
          <w:szCs w:val="24"/>
          <w:lang w:val="hy-AM"/>
        </w:rPr>
      </w:pPr>
      <w:r w:rsidRPr="00DE5584">
        <w:rPr>
          <w:rFonts w:ascii="GHEA Grapalat" w:hAnsi="GHEA Grapalat"/>
          <w:szCs w:val="24"/>
          <w:lang w:val="hy-AM"/>
        </w:rPr>
        <w:t xml:space="preserve"> 12. </w:t>
      </w:r>
      <w:r w:rsidRPr="00A46CA0">
        <w:rPr>
          <w:rFonts w:ascii="GHEA Grapalat" w:hAnsi="GHEA Grapalat"/>
          <w:szCs w:val="24"/>
          <w:lang w:val="hy-AM"/>
        </w:rPr>
        <w:t>Բաժն</w:t>
      </w:r>
      <w:r w:rsidRPr="005A2E45">
        <w:rPr>
          <w:rFonts w:ascii="GHEA Grapalat" w:hAnsi="GHEA Grapalat"/>
          <w:szCs w:val="24"/>
          <w:lang w:val="hy-AM"/>
        </w:rPr>
        <w:t>ի</w:t>
      </w:r>
      <w:r w:rsidRPr="00DE5584">
        <w:rPr>
          <w:rFonts w:ascii="GHEA Grapalat" w:hAnsi="GHEA Grapalat"/>
          <w:szCs w:val="24"/>
          <w:lang w:val="hy-AM"/>
        </w:rPr>
        <w:t xml:space="preserve"> գլխավոր մասնագետին օրենքով սահմանված կարգով շնորհվում է Հայաստանի Հանրապետության համայնքային ծառայության 3-րդ դասի առաջատար ծառայողի դասային աստիճան։</w:t>
      </w:r>
    </w:p>
    <w:p w14:paraId="07BB439E" w14:textId="77777777" w:rsidR="005A2E45" w:rsidRPr="00591DB6" w:rsidRDefault="005A2E45" w:rsidP="005A2E45">
      <w:pPr>
        <w:ind w:firstLine="540"/>
        <w:jc w:val="both"/>
        <w:rPr>
          <w:rFonts w:ascii="GHEA Grapalat" w:hAnsi="GHEA Grapalat"/>
          <w:bCs/>
          <w:szCs w:val="24"/>
          <w:lang w:val="hy-AM"/>
        </w:rPr>
      </w:pPr>
    </w:p>
    <w:p w14:paraId="361DB088" w14:textId="77777777" w:rsidR="005A2E45" w:rsidRPr="00591DB6" w:rsidRDefault="005A2E45" w:rsidP="005A2E45">
      <w:pPr>
        <w:jc w:val="both"/>
        <w:rPr>
          <w:rFonts w:ascii="GHEA Grapalat" w:hAnsi="GHEA Grapalat"/>
          <w:bCs/>
          <w:szCs w:val="24"/>
          <w:lang w:val="hy-AM"/>
        </w:rPr>
      </w:pPr>
    </w:p>
    <w:p w14:paraId="2C0A2AB9" w14:textId="77777777" w:rsidR="005A2E45" w:rsidRPr="00591DB6" w:rsidRDefault="005A2E45" w:rsidP="005A2E45">
      <w:pPr>
        <w:rPr>
          <w:lang w:val="hy-AM"/>
        </w:rPr>
      </w:pPr>
    </w:p>
    <w:p w14:paraId="6DAC38ED" w14:textId="77777777" w:rsidR="009F316A" w:rsidRPr="005A2E45" w:rsidRDefault="009F316A">
      <w:pPr>
        <w:rPr>
          <w:lang w:val="hy-AM"/>
        </w:rPr>
      </w:pPr>
    </w:p>
    <w:sectPr w:rsidR="009F316A" w:rsidRPr="005A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E5B29"/>
    <w:multiLevelType w:val="hybridMultilevel"/>
    <w:tmpl w:val="038C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D1"/>
    <w:rsid w:val="000D7160"/>
    <w:rsid w:val="001035D1"/>
    <w:rsid w:val="002F2A9B"/>
    <w:rsid w:val="003A5F30"/>
    <w:rsid w:val="005A2E45"/>
    <w:rsid w:val="005B46CD"/>
    <w:rsid w:val="006E4516"/>
    <w:rsid w:val="006F0393"/>
    <w:rsid w:val="009A2D1C"/>
    <w:rsid w:val="009D51D3"/>
    <w:rsid w:val="009F316A"/>
    <w:rsid w:val="00AC0EEC"/>
    <w:rsid w:val="00BF24C3"/>
    <w:rsid w:val="00E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C277"/>
  <w15:chartTrackingRefBased/>
  <w15:docId w15:val="{D82B039D-52CD-465C-B5AD-7BBAEC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4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E45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 Stepanyan</dc:creator>
  <cp:keywords/>
  <dc:description/>
  <cp:lastModifiedBy>RUZANNA</cp:lastModifiedBy>
  <cp:revision>14</cp:revision>
  <dcterms:created xsi:type="dcterms:W3CDTF">2025-02-07T11:35:00Z</dcterms:created>
  <dcterms:modified xsi:type="dcterms:W3CDTF">2025-02-17T08:22:00Z</dcterms:modified>
</cp:coreProperties>
</file>