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869F" w14:textId="4B999041" w:rsidR="00BF75CA" w:rsidRPr="001F3702" w:rsidRDefault="00BF75CA" w:rsidP="00BF75CA">
      <w:pPr>
        <w:pStyle w:val="Defaul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</w:rPr>
        <w:t xml:space="preserve">     </w:t>
      </w:r>
      <w:proofErr w:type="spellStart"/>
      <w:r>
        <w:rPr>
          <w:rFonts w:ascii="GHEA Grapalat" w:hAnsi="GHEA Grapalat"/>
          <w:sz w:val="22"/>
          <w:szCs w:val="22"/>
        </w:rPr>
        <w:t>Հաստատում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եմ</w:t>
      </w:r>
      <w:proofErr w:type="spellEnd"/>
      <w:r>
        <w:rPr>
          <w:rFonts w:ascii="GHEA Grapalat" w:hAnsi="GHEA Grapalat"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Հավելված</w:t>
      </w:r>
      <w:proofErr w:type="spellEnd"/>
      <w:r>
        <w:rPr>
          <w:rFonts w:ascii="GHEA Grapalat" w:hAnsi="GHEA Grapalat"/>
          <w:sz w:val="22"/>
          <w:szCs w:val="22"/>
        </w:rPr>
        <w:t xml:space="preserve"> N </w:t>
      </w:r>
      <w:r w:rsidR="001F3702">
        <w:rPr>
          <w:rFonts w:ascii="GHEA Grapalat" w:hAnsi="GHEA Grapalat"/>
          <w:sz w:val="22"/>
          <w:szCs w:val="22"/>
          <w:lang w:val="hy-AM"/>
        </w:rPr>
        <w:t>3</w:t>
      </w:r>
      <w:bookmarkStart w:id="0" w:name="_GoBack"/>
      <w:bookmarkEnd w:id="0"/>
    </w:p>
    <w:p w14:paraId="5A295741" w14:textId="77777777" w:rsidR="00BF75CA" w:rsidRDefault="00BF75CA" w:rsidP="00BF75CA">
      <w:pPr>
        <w:pStyle w:val="Default"/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</w:rPr>
        <w:t>Գեղարքունիքի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մարզի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</w:p>
    <w:p w14:paraId="7F053C1D" w14:textId="77777777" w:rsidR="00BF75CA" w:rsidRDefault="00BF75CA" w:rsidP="00BF75CA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</w:t>
      </w:r>
      <w:proofErr w:type="spellEnd"/>
      <w:r>
        <w:rPr>
          <w:rFonts w:ascii="GHEA Grapalat" w:hAnsi="GHEA Grapalat"/>
          <w:sz w:val="22"/>
          <w:szCs w:val="22"/>
        </w:rPr>
        <w:t xml:space="preserve">՝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0FC521E6" w14:textId="46E7F472" w:rsidR="00BF75CA" w:rsidRDefault="00BF75CA" w:rsidP="001F3702">
      <w:pPr>
        <w:pStyle w:val="Default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        </w:t>
      </w:r>
      <w:r w:rsidR="001F3702">
        <w:rPr>
          <w:rFonts w:ascii="GHEA Grapalat" w:hAnsi="GHEA Grapalat"/>
          <w:sz w:val="22"/>
          <w:szCs w:val="22"/>
          <w:lang w:val="hy-AM"/>
        </w:rPr>
        <w:t>17</w:t>
      </w:r>
      <w:r w:rsidR="001F3702">
        <w:rPr>
          <w:rFonts w:ascii="GHEA Grapalat" w:hAnsi="GHEA Grapalat"/>
          <w:sz w:val="22"/>
          <w:szCs w:val="22"/>
        </w:rPr>
        <w:t xml:space="preserve">.02.2025 թ.-ի N </w:t>
      </w:r>
      <w:r w:rsidR="001F3702">
        <w:rPr>
          <w:rFonts w:ascii="GHEA Grapalat" w:hAnsi="GHEA Grapalat"/>
          <w:sz w:val="22"/>
          <w:szCs w:val="22"/>
          <w:lang w:val="hy-AM"/>
        </w:rPr>
        <w:t>81</w:t>
      </w:r>
      <w:r w:rsidR="001F3702">
        <w:rPr>
          <w:rFonts w:ascii="GHEA Grapalat" w:hAnsi="GHEA Grapalat"/>
          <w:sz w:val="22"/>
          <w:szCs w:val="22"/>
        </w:rPr>
        <w:t xml:space="preserve">-Ա </w:t>
      </w:r>
      <w:proofErr w:type="spellStart"/>
      <w:r w:rsidR="001F3702">
        <w:rPr>
          <w:rFonts w:ascii="GHEA Grapalat" w:hAnsi="GHEA Grapalat"/>
          <w:sz w:val="22"/>
          <w:szCs w:val="22"/>
        </w:rPr>
        <w:t>որոշման</w:t>
      </w:r>
      <w:proofErr w:type="spellEnd"/>
    </w:p>
    <w:p w14:paraId="18B21BE5" w14:textId="77777777" w:rsidR="00BF75CA" w:rsidRDefault="00BF75CA" w:rsidP="00BF75CA">
      <w:pPr>
        <w:pStyle w:val="Default"/>
        <w:rPr>
          <w:rFonts w:ascii="GHEA Grapalat" w:hAnsi="GHEA Grapalat"/>
          <w:sz w:val="22"/>
          <w:szCs w:val="22"/>
        </w:rPr>
      </w:pPr>
    </w:p>
    <w:p w14:paraId="03E4E188" w14:textId="77777777" w:rsidR="00BF75CA" w:rsidRPr="0072068C" w:rsidRDefault="00BF75CA" w:rsidP="00BF75CA">
      <w:pPr>
        <w:jc w:val="center"/>
        <w:rPr>
          <w:rFonts w:ascii="Arial Armenian" w:hAnsi="Arial Armenian"/>
          <w:sz w:val="22"/>
          <w:szCs w:val="22"/>
          <w:lang w:val="ru-RU"/>
        </w:rPr>
      </w:pPr>
    </w:p>
    <w:p w14:paraId="7EACE0DD" w14:textId="77777777" w:rsidR="00BF75CA" w:rsidRPr="001D1D40" w:rsidRDefault="00BF75CA" w:rsidP="00BF75CA">
      <w:pPr>
        <w:jc w:val="center"/>
        <w:rPr>
          <w:rFonts w:ascii="GHEA Grapalat" w:hAnsi="GHEA Grapalat"/>
          <w:b/>
          <w:szCs w:val="24"/>
          <w:lang w:val="ru-RU"/>
        </w:rPr>
      </w:pPr>
      <w:r w:rsidRPr="0072068C">
        <w:rPr>
          <w:rFonts w:ascii="GHEA Grapalat" w:hAnsi="GHEA Grapalat"/>
          <w:b/>
          <w:szCs w:val="24"/>
        </w:rPr>
        <w:t>ՀԱՄԱՅՆՔԱՅԻՆ</w:t>
      </w:r>
      <w:r w:rsidRPr="0072068C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ԾԱՌԱՅՈՒԹՅԱՆ</w:t>
      </w:r>
      <w:r w:rsidRPr="0072068C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ՊԱՇՏՈՆԻ</w:t>
      </w:r>
      <w:r w:rsidRPr="0072068C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ԱՆՁՆԱԳԻՐ</w:t>
      </w:r>
    </w:p>
    <w:p w14:paraId="493B82E8" w14:textId="77777777" w:rsidR="00BF75CA" w:rsidRPr="001D1D40" w:rsidRDefault="00BF75CA" w:rsidP="00BF75CA">
      <w:pPr>
        <w:jc w:val="center"/>
        <w:rPr>
          <w:rFonts w:ascii="GHEA Grapalat" w:hAnsi="GHEA Grapalat"/>
          <w:b/>
          <w:szCs w:val="24"/>
          <w:lang w:val="ru-RU"/>
        </w:rPr>
      </w:pPr>
    </w:p>
    <w:p w14:paraId="0B19EB9B" w14:textId="77777777" w:rsidR="00BF75CA" w:rsidRPr="001D1D40" w:rsidRDefault="00BF75CA" w:rsidP="00BF75CA">
      <w:pPr>
        <w:jc w:val="center"/>
        <w:rPr>
          <w:rFonts w:ascii="GHEA Grapalat" w:hAnsi="GHEA Grapalat"/>
          <w:b/>
          <w:szCs w:val="24"/>
          <w:lang w:val="ru-RU"/>
        </w:rPr>
      </w:pP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ՀԱՅԱՍՏԱՆԻ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ՀԱՆՐԱՊԵՏՈՒԹՅԱՆ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  <w:lang w:val="ru-RU"/>
        </w:rPr>
        <w:t>ԳԵՂԱՐՔՈՒՆԻՔԻ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ՄԱՐԶԻ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  <w:lang w:val="ru-RU"/>
        </w:rPr>
        <w:t>ՃԱՄԲԱՐԱԿԻ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>
        <w:rPr>
          <w:rFonts w:ascii="GHEA Grapalat" w:hAnsi="GHEA Grapalat"/>
          <w:b/>
          <w:szCs w:val="24"/>
          <w:lang w:val="ru-RU"/>
        </w:rPr>
        <w:t>ՀԱՄԱՅՆՔԱՊԵՏԱՐԱՆԻ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ԱՇԽԱՏԱԿԱԶՄԻ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ՔԱՂԱՔԱՇԻՆՈՒԹՅԱՆ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ԵՎ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proofErr w:type="gramStart"/>
      <w:r w:rsidRPr="0072068C">
        <w:rPr>
          <w:rFonts w:ascii="GHEA Grapalat" w:hAnsi="GHEA Grapalat"/>
          <w:b/>
          <w:szCs w:val="24"/>
          <w:lang w:val="ru-RU"/>
        </w:rPr>
        <w:t>ՀՈՂԱՇԻՆՈՒԹՅԱՆ</w:t>
      </w:r>
      <w:r w:rsidRPr="001D1D40">
        <w:rPr>
          <w:rFonts w:ascii="GHEA Grapalat" w:hAnsi="GHEA Grapalat"/>
          <w:b/>
          <w:szCs w:val="24"/>
          <w:lang w:val="ru-RU"/>
        </w:rPr>
        <w:t xml:space="preserve">  </w:t>
      </w:r>
      <w:r w:rsidRPr="0072068C">
        <w:rPr>
          <w:rFonts w:ascii="GHEA Grapalat" w:hAnsi="GHEA Grapalat"/>
          <w:b/>
          <w:szCs w:val="24"/>
        </w:rPr>
        <w:t>ԲԱԺՆԻ</w:t>
      </w:r>
      <w:proofErr w:type="gramEnd"/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ԳԼԽԱՎՈՐ</w:t>
      </w:r>
      <w:r w:rsidRPr="001D1D40">
        <w:rPr>
          <w:rFonts w:ascii="GHEA Grapalat" w:hAnsi="GHEA Grapalat"/>
          <w:b/>
          <w:szCs w:val="24"/>
          <w:lang w:val="ru-RU"/>
        </w:rPr>
        <w:t xml:space="preserve"> </w:t>
      </w:r>
      <w:r w:rsidRPr="0072068C">
        <w:rPr>
          <w:rFonts w:ascii="GHEA Grapalat" w:hAnsi="GHEA Grapalat"/>
          <w:b/>
          <w:szCs w:val="24"/>
        </w:rPr>
        <w:t>ՄԱՍՆԱԳԵՏԻ</w:t>
      </w:r>
    </w:p>
    <w:p w14:paraId="7C704D4E" w14:textId="5E608E1C" w:rsidR="00BF75CA" w:rsidRPr="0072068C" w:rsidRDefault="00BF75CA" w:rsidP="00BF75CA">
      <w:pPr>
        <w:jc w:val="center"/>
        <w:rPr>
          <w:rFonts w:ascii="GHEA Grapalat" w:hAnsi="GHEA Grapalat"/>
          <w:szCs w:val="24"/>
        </w:rPr>
      </w:pPr>
      <w:r w:rsidRPr="001D1D40">
        <w:rPr>
          <w:rFonts w:ascii="GHEA Grapalat" w:hAnsi="GHEA Grapalat"/>
          <w:szCs w:val="24"/>
          <w:lang w:val="ru-RU"/>
        </w:rPr>
        <w:t xml:space="preserve"> </w:t>
      </w:r>
      <w:r w:rsidRPr="0072068C">
        <w:rPr>
          <w:rFonts w:ascii="GHEA Grapalat" w:hAnsi="GHEA Grapalat"/>
          <w:szCs w:val="24"/>
        </w:rPr>
        <w:t>2.3-</w:t>
      </w:r>
      <w:r w:rsidR="001B6977">
        <w:rPr>
          <w:rFonts w:ascii="GHEA Grapalat" w:hAnsi="GHEA Grapalat"/>
          <w:szCs w:val="24"/>
          <w:lang w:val="ru-RU"/>
        </w:rPr>
        <w:t>14</w:t>
      </w:r>
      <w:r w:rsidRPr="0072068C">
        <w:rPr>
          <w:rFonts w:ascii="GHEA Grapalat" w:hAnsi="GHEA Grapalat"/>
          <w:szCs w:val="24"/>
        </w:rPr>
        <w:t xml:space="preserve"> </w:t>
      </w:r>
    </w:p>
    <w:p w14:paraId="7B52ABC8" w14:textId="77777777" w:rsidR="00BF75CA" w:rsidRPr="0072068C" w:rsidRDefault="00BF75CA" w:rsidP="00BF75CA">
      <w:pPr>
        <w:jc w:val="center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(</w:t>
      </w:r>
      <w:proofErr w:type="spellStart"/>
      <w:r>
        <w:rPr>
          <w:rFonts w:ascii="GHEA Grapalat" w:hAnsi="GHEA Grapalat"/>
          <w:szCs w:val="24"/>
        </w:rPr>
        <w:t>ծածկագիրը</w:t>
      </w:r>
      <w:proofErr w:type="spellEnd"/>
      <w:r w:rsidRPr="0072068C">
        <w:rPr>
          <w:rFonts w:ascii="GHEA Grapalat" w:hAnsi="GHEA Grapalat"/>
          <w:szCs w:val="24"/>
        </w:rPr>
        <w:t>)</w:t>
      </w:r>
    </w:p>
    <w:p w14:paraId="2D952100" w14:textId="77777777" w:rsidR="00BF75CA" w:rsidRPr="0072068C" w:rsidRDefault="00BF75CA" w:rsidP="00BF75CA">
      <w:pPr>
        <w:jc w:val="center"/>
        <w:rPr>
          <w:rFonts w:ascii="GHEA Grapalat" w:hAnsi="GHEA Grapalat"/>
          <w:szCs w:val="24"/>
        </w:rPr>
      </w:pPr>
    </w:p>
    <w:p w14:paraId="4D1FD4E4" w14:textId="77777777" w:rsidR="00BF75CA" w:rsidRPr="00E11C7B" w:rsidRDefault="00BF75CA" w:rsidP="00BF75CA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Cs w:val="24"/>
        </w:rPr>
      </w:pPr>
      <w:r w:rsidRPr="00E11C7B">
        <w:rPr>
          <w:rFonts w:ascii="GHEA Grapalat" w:hAnsi="GHEA Grapalat"/>
          <w:b/>
          <w:szCs w:val="24"/>
        </w:rPr>
        <w:t>ԸՆԴՀԱՆՈՒՐ ԴՐՈՒՅԹՆԵՐ</w:t>
      </w:r>
    </w:p>
    <w:p w14:paraId="59370B23" w14:textId="77777777" w:rsidR="00BF75CA" w:rsidRPr="00E11C7B" w:rsidRDefault="00BF75CA" w:rsidP="00BF75CA">
      <w:pPr>
        <w:pStyle w:val="a3"/>
        <w:rPr>
          <w:rFonts w:ascii="GHEA Grapalat" w:hAnsi="GHEA Grapalat"/>
          <w:b/>
          <w:szCs w:val="24"/>
        </w:rPr>
      </w:pPr>
    </w:p>
    <w:p w14:paraId="2FB33587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 xml:space="preserve"> 1. </w:t>
      </w:r>
      <w:proofErr w:type="spellStart"/>
      <w:r w:rsidRPr="0072068C">
        <w:rPr>
          <w:rFonts w:ascii="GHEA Grapalat" w:hAnsi="GHEA Grapalat"/>
          <w:szCs w:val="24"/>
        </w:rPr>
        <w:t>Հայաստանի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Հանրապետության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Գեղարքունիքի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մարզի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Ճամբարակի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համայնքապետարանի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այսուհետ</w:t>
      </w:r>
      <w:proofErr w:type="spellEnd"/>
      <w:r w:rsidRPr="0072068C">
        <w:rPr>
          <w:rFonts w:ascii="GHEA Grapalat" w:hAnsi="GHEA Grapalat"/>
          <w:szCs w:val="24"/>
        </w:rPr>
        <w:t>` (</w:t>
      </w:r>
      <w:proofErr w:type="spellStart"/>
      <w:r w:rsidRPr="0072068C">
        <w:rPr>
          <w:rFonts w:ascii="GHEA Grapalat" w:hAnsi="GHEA Grapalat"/>
          <w:szCs w:val="24"/>
        </w:rPr>
        <w:t>աշխատակազմ</w:t>
      </w:r>
      <w:proofErr w:type="spellEnd"/>
      <w:r w:rsidRPr="0072068C">
        <w:rPr>
          <w:rFonts w:ascii="GHEA Grapalat" w:hAnsi="GHEA Grapalat"/>
          <w:szCs w:val="24"/>
        </w:rPr>
        <w:t>)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քաղաքաշինության</w:t>
      </w:r>
      <w:proofErr w:type="spellEnd"/>
      <w:r w:rsidRPr="0072068C">
        <w:rPr>
          <w:rFonts w:ascii="GHEA Grapalat" w:hAnsi="GHEA Grapalat"/>
          <w:szCs w:val="24"/>
        </w:rPr>
        <w:t xml:space="preserve"> և </w:t>
      </w:r>
      <w:proofErr w:type="spellStart"/>
      <w:r w:rsidRPr="0072068C">
        <w:rPr>
          <w:rFonts w:ascii="GHEA Grapalat" w:hAnsi="GHEA Grapalat"/>
          <w:szCs w:val="24"/>
        </w:rPr>
        <w:t>հող</w:t>
      </w:r>
      <w:r>
        <w:rPr>
          <w:rFonts w:ascii="GHEA Grapalat" w:hAnsi="GHEA Grapalat"/>
          <w:szCs w:val="24"/>
          <w:lang w:val="ru-RU"/>
        </w:rPr>
        <w:t>աշինության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72068C">
        <w:rPr>
          <w:rFonts w:ascii="GHEA Grapalat" w:hAnsi="GHEA Grapalat"/>
          <w:szCs w:val="24"/>
        </w:rPr>
        <w:t xml:space="preserve"> (</w:t>
      </w:r>
      <w:proofErr w:type="spellStart"/>
      <w:r w:rsidRPr="0072068C">
        <w:rPr>
          <w:rFonts w:ascii="GHEA Grapalat" w:hAnsi="GHEA Grapalat"/>
          <w:szCs w:val="24"/>
        </w:rPr>
        <w:t>այսուհետ</w:t>
      </w:r>
      <w:proofErr w:type="spellEnd"/>
      <w:r w:rsidRPr="0072068C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բաժին</w:t>
      </w:r>
      <w:proofErr w:type="spellEnd"/>
      <w:r w:rsidRPr="0072068C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պաշտոնն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ընդգրկվում</w:t>
      </w:r>
      <w:proofErr w:type="spellEnd"/>
      <w:r w:rsidRPr="0072068C">
        <w:rPr>
          <w:rFonts w:ascii="GHEA Grapalat" w:hAnsi="GHEA Grapalat"/>
          <w:szCs w:val="24"/>
        </w:rPr>
        <w:t xml:space="preserve"> է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ծառայության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առաջատար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պաշտոնների</w:t>
      </w:r>
      <w:proofErr w:type="spellEnd"/>
      <w:r w:rsidRPr="0072068C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խմբի</w:t>
      </w:r>
      <w:proofErr w:type="spellEnd"/>
      <w:r w:rsidRPr="0072068C">
        <w:rPr>
          <w:rFonts w:ascii="GHEA Grapalat" w:hAnsi="GHEA Grapalat"/>
          <w:szCs w:val="24"/>
        </w:rPr>
        <w:t xml:space="preserve"> 3-րդ </w:t>
      </w:r>
      <w:proofErr w:type="spellStart"/>
      <w:r w:rsidRPr="0072068C">
        <w:rPr>
          <w:rFonts w:ascii="GHEA Grapalat" w:hAnsi="GHEA Grapalat"/>
          <w:szCs w:val="24"/>
        </w:rPr>
        <w:t>ենթախմբում</w:t>
      </w:r>
      <w:proofErr w:type="spellEnd"/>
      <w:r w:rsidRPr="0072068C">
        <w:rPr>
          <w:rFonts w:ascii="GHEA Grapalat" w:hAnsi="GHEA Grapalat"/>
          <w:szCs w:val="24"/>
        </w:rPr>
        <w:t>:</w:t>
      </w:r>
    </w:p>
    <w:p w14:paraId="09194088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 xml:space="preserve"> 2.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մասնագետին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3A7374">
        <w:rPr>
          <w:rFonts w:ascii="GHEA Grapalat" w:hAnsi="GHEA Grapalat"/>
          <w:szCs w:val="24"/>
        </w:rPr>
        <w:t>«</w:t>
      </w:r>
      <w:proofErr w:type="spellStart"/>
      <w:r>
        <w:rPr>
          <w:rFonts w:ascii="GHEA Grapalat" w:hAnsi="GHEA Grapalat"/>
          <w:szCs w:val="24"/>
          <w:lang w:val="ru-RU"/>
        </w:rPr>
        <w:t>Համայնքային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ծառայության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մասին</w:t>
      </w:r>
      <w:proofErr w:type="spellEnd"/>
      <w:r w:rsidRPr="003A7374">
        <w:rPr>
          <w:rFonts w:ascii="GHEA Grapalat" w:hAnsi="GHEA Grapalat"/>
          <w:szCs w:val="24"/>
        </w:rPr>
        <w:t>»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Հայաստանի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Հանրապետության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օրենքով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(</w:t>
      </w:r>
      <w:proofErr w:type="spellStart"/>
      <w:r w:rsidRPr="0072068C">
        <w:rPr>
          <w:rFonts w:ascii="GHEA Grapalat" w:hAnsi="GHEA Grapalat"/>
          <w:szCs w:val="24"/>
        </w:rPr>
        <w:t>այսուհետ</w:t>
      </w:r>
      <w:proofErr w:type="spellEnd"/>
      <w:r w:rsidRPr="00E11C7B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օրենք</w:t>
      </w:r>
      <w:proofErr w:type="spellEnd"/>
      <w:r w:rsidRPr="0072068C">
        <w:rPr>
          <w:rFonts w:ascii="GHEA Grapalat" w:hAnsi="GHEA Grapalat"/>
          <w:szCs w:val="24"/>
        </w:rPr>
        <w:t>)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սահմանված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կարգով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նշանակում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պաշտոնից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ազատում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քարտուղարը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(</w:t>
      </w:r>
      <w:proofErr w:type="spellStart"/>
      <w:r w:rsidRPr="0072068C">
        <w:rPr>
          <w:rFonts w:ascii="GHEA Grapalat" w:hAnsi="GHEA Grapalat"/>
          <w:szCs w:val="24"/>
        </w:rPr>
        <w:t>այսուհետ</w:t>
      </w:r>
      <w:proofErr w:type="spellEnd"/>
      <w:r w:rsidRPr="00E11C7B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քարտուղար</w:t>
      </w:r>
      <w:proofErr w:type="spellEnd"/>
      <w:r w:rsidRPr="0072068C">
        <w:rPr>
          <w:rFonts w:ascii="GHEA Grapalat" w:hAnsi="GHEA Grapalat"/>
          <w:szCs w:val="24"/>
        </w:rPr>
        <w:t>)</w:t>
      </w:r>
      <w:r w:rsidRPr="00E11C7B">
        <w:rPr>
          <w:rFonts w:ascii="GHEA Grapalat" w:hAnsi="GHEA Grapalat"/>
          <w:szCs w:val="24"/>
        </w:rPr>
        <w:t>:</w:t>
      </w:r>
    </w:p>
    <w:p w14:paraId="28CD55A2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</w:p>
    <w:p w14:paraId="685AF27A" w14:textId="77777777" w:rsidR="00BF75CA" w:rsidRPr="00E11C7B" w:rsidRDefault="00BF75CA" w:rsidP="00BF75CA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Cs w:val="24"/>
        </w:rPr>
      </w:pPr>
      <w:r w:rsidRPr="00E11C7B">
        <w:rPr>
          <w:rFonts w:ascii="GHEA Grapalat" w:hAnsi="GHEA Grapalat"/>
          <w:b/>
          <w:szCs w:val="24"/>
        </w:rPr>
        <w:t>ԱՇԽԱՏԱՆՔԻ ԿԱԶՄԱԿԵՐՊՄԱՆ ԵՎ ՂԵԿԱՎԱՐՄԱՆ ՊԱՏԱՍԽԱՆԱՏՎՈՒԹՅՈՒՆԸ</w:t>
      </w:r>
    </w:p>
    <w:p w14:paraId="04152F3B" w14:textId="77777777" w:rsidR="00BF75CA" w:rsidRPr="00E11C7B" w:rsidRDefault="00BF75CA" w:rsidP="00BF75CA">
      <w:pPr>
        <w:pStyle w:val="a3"/>
        <w:rPr>
          <w:rFonts w:ascii="GHEA Grapalat" w:hAnsi="GHEA Grapalat"/>
          <w:b/>
          <w:szCs w:val="24"/>
        </w:rPr>
      </w:pPr>
    </w:p>
    <w:p w14:paraId="3BC1960B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E11C7B">
        <w:rPr>
          <w:rFonts w:ascii="GHEA Grapalat" w:hAnsi="GHEA Grapalat"/>
          <w:szCs w:val="24"/>
        </w:rPr>
        <w:t xml:space="preserve">3.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անմիջականորեն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ենթակա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հաշվետու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պետին</w:t>
      </w:r>
      <w:proofErr w:type="spellEnd"/>
      <w:r w:rsidRPr="00E11C7B">
        <w:rPr>
          <w:rFonts w:ascii="GHEA Grapalat" w:hAnsi="GHEA Grapalat"/>
          <w:szCs w:val="24"/>
        </w:rPr>
        <w:t xml:space="preserve">: </w:t>
      </w:r>
    </w:p>
    <w:p w14:paraId="0CA5F2E6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E11C7B">
        <w:rPr>
          <w:rFonts w:ascii="GHEA Grapalat" w:hAnsi="GHEA Grapalat"/>
          <w:szCs w:val="24"/>
        </w:rPr>
        <w:t xml:space="preserve">4.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իրեն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ենթակա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աշխատողներ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չունի</w:t>
      </w:r>
      <w:proofErr w:type="spellEnd"/>
      <w:r w:rsidRPr="00E11C7B">
        <w:rPr>
          <w:rFonts w:ascii="GHEA Grapalat" w:hAnsi="GHEA Grapalat"/>
          <w:szCs w:val="24"/>
        </w:rPr>
        <w:t>:</w:t>
      </w:r>
    </w:p>
    <w:p w14:paraId="55641F4B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E11C7B">
        <w:rPr>
          <w:rFonts w:ascii="GHEA Grapalat" w:hAnsi="GHEA Grapalat"/>
          <w:szCs w:val="24"/>
        </w:rPr>
        <w:t xml:space="preserve">5.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բացակայության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դեպքում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նրան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փոխարինում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մյուս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E11C7B">
        <w:rPr>
          <w:rFonts w:ascii="GHEA Grapalat" w:hAnsi="GHEA Grapalat"/>
          <w:szCs w:val="24"/>
        </w:rPr>
        <w:t>`</w:t>
      </w:r>
      <w:proofErr w:type="spellStart"/>
      <w:r>
        <w:rPr>
          <w:rFonts w:ascii="GHEA Grapalat" w:hAnsi="GHEA Grapalat"/>
          <w:szCs w:val="24"/>
          <w:lang w:val="ru-RU"/>
        </w:rPr>
        <w:t>կամ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առաջատար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կամ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առաջին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կարգի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մասնագետներից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մեկը</w:t>
      </w:r>
      <w:proofErr w:type="spellEnd"/>
      <w:r>
        <w:rPr>
          <w:rFonts w:ascii="GHEA Grapalat" w:hAnsi="GHEA Grapalat"/>
          <w:szCs w:val="24"/>
          <w:lang w:val="ru-RU"/>
        </w:rPr>
        <w:t>՝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քարտուղարի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հայեցողությամբ</w:t>
      </w:r>
      <w:proofErr w:type="spellEnd"/>
      <w:r w:rsidRPr="00E11C7B">
        <w:rPr>
          <w:rFonts w:ascii="GHEA Grapalat" w:hAnsi="GHEA Grapalat"/>
          <w:szCs w:val="24"/>
        </w:rPr>
        <w:t xml:space="preserve">: </w:t>
      </w:r>
      <w:proofErr w:type="spellStart"/>
      <w:r w:rsidRPr="0072068C">
        <w:rPr>
          <w:rFonts w:ascii="GHEA Grapalat" w:hAnsi="GHEA Grapalat"/>
          <w:szCs w:val="24"/>
        </w:rPr>
        <w:t>Օրենքով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նախատեսված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դեպքերում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մասնագետին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փոխարինում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կադրերի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ռեզերվում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գտնվող</w:t>
      </w:r>
      <w:proofErr w:type="spellEnd"/>
      <w:r w:rsidRPr="00E11C7B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սույն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անձնագրի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պահանջները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բավարարող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անձը</w:t>
      </w:r>
      <w:proofErr w:type="spellEnd"/>
      <w:r w:rsidRPr="00E11C7B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իսկ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դրա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անհնարինության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դեպքում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այլ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անձը</w:t>
      </w:r>
      <w:proofErr w:type="spellEnd"/>
      <w:r w:rsidRPr="00E11C7B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Հայաստանի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Հանրապետության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օրենսդրությամբ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սահմանված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կարգով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ժամկետներում</w:t>
      </w:r>
      <w:proofErr w:type="spellEnd"/>
      <w:r w:rsidRPr="00E11C7B">
        <w:rPr>
          <w:rFonts w:ascii="GHEA Grapalat" w:hAnsi="GHEA Grapalat"/>
          <w:szCs w:val="24"/>
        </w:rPr>
        <w:t xml:space="preserve">: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պետի</w:t>
      </w:r>
      <w:proofErr w:type="spellEnd"/>
      <w:r w:rsidRPr="00E11C7B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մյուս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բացակայության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դեպքում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փոխարինում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նրանց</w:t>
      </w:r>
      <w:proofErr w:type="spellEnd"/>
      <w:r w:rsidRPr="00E11C7B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համապատասխանաբար</w:t>
      </w:r>
      <w:proofErr w:type="spellEnd"/>
      <w:r w:rsidRPr="00E11C7B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համայնքի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ղեկավարի</w:t>
      </w:r>
      <w:proofErr w:type="spellEnd"/>
      <w:r w:rsidRPr="00E11C7B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քարտուղարի</w:t>
      </w:r>
      <w:proofErr w:type="spellEnd"/>
      <w:r w:rsidRPr="00E11C7B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հայեցողությամբ</w:t>
      </w:r>
      <w:proofErr w:type="spellEnd"/>
      <w:r w:rsidRPr="00E11C7B">
        <w:rPr>
          <w:rFonts w:ascii="GHEA Grapalat" w:hAnsi="GHEA Grapalat"/>
          <w:szCs w:val="24"/>
        </w:rPr>
        <w:t>:</w:t>
      </w:r>
    </w:p>
    <w:p w14:paraId="7D1173DB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E11C7B">
        <w:rPr>
          <w:rFonts w:ascii="GHEA Grapalat" w:hAnsi="GHEA Grapalat"/>
          <w:szCs w:val="24"/>
        </w:rPr>
        <w:t xml:space="preserve">6.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B14B5F">
        <w:rPr>
          <w:rFonts w:ascii="GHEA Grapalat" w:hAnsi="GHEA Grapalat"/>
          <w:szCs w:val="24"/>
        </w:rPr>
        <w:t>`</w:t>
      </w:r>
    </w:p>
    <w:p w14:paraId="2196A32E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B14B5F">
        <w:rPr>
          <w:rFonts w:ascii="GHEA Grapalat" w:hAnsi="GHEA Grapalat"/>
          <w:szCs w:val="24"/>
        </w:rPr>
        <w:lastRenderedPageBreak/>
        <w:t xml:space="preserve"> </w:t>
      </w:r>
      <w:r w:rsidRPr="0072068C">
        <w:rPr>
          <w:rFonts w:ascii="GHEA Grapalat" w:hAnsi="GHEA Grapalat"/>
          <w:szCs w:val="24"/>
        </w:rPr>
        <w:t>ա)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կազմակերպման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համակարգման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ղեկավարման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վերահսկման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լիազորություններ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չունի</w:t>
      </w:r>
      <w:proofErr w:type="spellEnd"/>
      <w:r w:rsidRPr="00B14B5F">
        <w:rPr>
          <w:rFonts w:ascii="GHEA Grapalat" w:hAnsi="GHEA Grapalat"/>
          <w:szCs w:val="24"/>
        </w:rPr>
        <w:t>.</w:t>
      </w:r>
    </w:p>
    <w:p w14:paraId="2AFED0B0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B14B5F">
        <w:rPr>
          <w:rFonts w:ascii="GHEA Grapalat" w:hAnsi="GHEA Grapalat"/>
          <w:szCs w:val="24"/>
        </w:rPr>
        <w:t xml:space="preserve"> </w:t>
      </w:r>
      <w:proofErr w:type="gramStart"/>
      <w:r w:rsidRPr="0072068C">
        <w:rPr>
          <w:rFonts w:ascii="GHEA Grapalat" w:hAnsi="GHEA Grapalat"/>
          <w:szCs w:val="24"/>
        </w:rPr>
        <w:t>բ)</w:t>
      </w:r>
      <w:proofErr w:type="spellStart"/>
      <w:r w:rsidRPr="0072068C">
        <w:rPr>
          <w:rFonts w:ascii="GHEA Grapalat" w:hAnsi="GHEA Grapalat"/>
          <w:szCs w:val="24"/>
        </w:rPr>
        <w:t>օժանդակում</w:t>
      </w:r>
      <w:proofErr w:type="spellEnd"/>
      <w:proofErr w:type="gram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ավելի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ցածր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զբաղեցնող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ծառայողների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աշխատանքներին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ինչպես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նաև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մասնակցում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ծրագրմանը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իսկ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անմիջական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ղեկավարի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հանձնարարությամբ</w:t>
      </w:r>
      <w:proofErr w:type="spellEnd"/>
      <w:r w:rsidRPr="00B14B5F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նաև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կազմակերպմանը</w:t>
      </w:r>
      <w:proofErr w:type="spellEnd"/>
      <w:r w:rsidRPr="00B14B5F">
        <w:rPr>
          <w:rFonts w:ascii="GHEA Grapalat" w:hAnsi="GHEA Grapalat"/>
          <w:szCs w:val="24"/>
        </w:rPr>
        <w:t>.</w:t>
      </w:r>
    </w:p>
    <w:p w14:paraId="0C98B387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գ)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կատարում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պետի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հանձնարարականները</w:t>
      </w:r>
      <w:proofErr w:type="spellEnd"/>
      <w:r w:rsidRPr="00B14B5F">
        <w:rPr>
          <w:rFonts w:ascii="GHEA Grapalat" w:hAnsi="GHEA Grapalat"/>
          <w:szCs w:val="24"/>
        </w:rPr>
        <w:t>.</w:t>
      </w:r>
    </w:p>
    <w:p w14:paraId="592BEF60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դ)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պատասխանատվություն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կրում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օրենքների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այլ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իրավական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ակտերի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պահանջները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առջև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դրված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խնդիրները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տրված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հանձնարարականները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չկատարելու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ոչ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պատշաճ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կատարելու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լիազորությունները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վերազանցելու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համար</w:t>
      </w:r>
      <w:proofErr w:type="spellEnd"/>
      <w:r w:rsidRPr="00B14B5F">
        <w:rPr>
          <w:rFonts w:ascii="GHEA Grapalat" w:hAnsi="GHEA Grapalat"/>
          <w:szCs w:val="24"/>
        </w:rPr>
        <w:t>:</w:t>
      </w:r>
    </w:p>
    <w:p w14:paraId="058B0B99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</w:p>
    <w:p w14:paraId="42489844" w14:textId="77777777" w:rsidR="00BF75CA" w:rsidRPr="00B14B5F" w:rsidRDefault="00BF75CA" w:rsidP="00BF75CA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Cs w:val="24"/>
        </w:rPr>
      </w:pPr>
      <w:r w:rsidRPr="00B14B5F">
        <w:rPr>
          <w:rFonts w:ascii="GHEA Grapalat" w:hAnsi="GHEA Grapalat"/>
          <w:b/>
          <w:szCs w:val="24"/>
        </w:rPr>
        <w:t>ՈՐՈՇՈՒՄՆԵՐ ԿԱՅԱՑՆԵԼՈՒ ԼԻԱԶՈՐՈՒԹՅՈՒՆՆԵՐԸ</w:t>
      </w:r>
    </w:p>
    <w:p w14:paraId="76063E91" w14:textId="77777777" w:rsidR="00BF75CA" w:rsidRPr="00B14B5F" w:rsidRDefault="00BF75CA" w:rsidP="00BF75CA">
      <w:pPr>
        <w:pStyle w:val="a3"/>
        <w:rPr>
          <w:rFonts w:ascii="GHEA Grapalat" w:hAnsi="GHEA Grapalat"/>
          <w:b/>
          <w:szCs w:val="24"/>
        </w:rPr>
      </w:pPr>
    </w:p>
    <w:p w14:paraId="689B4705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B14B5F">
        <w:rPr>
          <w:rFonts w:ascii="GHEA Grapalat" w:hAnsi="GHEA Grapalat"/>
          <w:szCs w:val="24"/>
        </w:rPr>
        <w:t xml:space="preserve"> 7.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մասնակցում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հիմնախնդիրների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լուծմանը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որոշումների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ընդունմանը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հանձնարարականների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կատարմանը</w:t>
      </w:r>
      <w:proofErr w:type="spellEnd"/>
      <w:r w:rsidRPr="00B14B5F">
        <w:rPr>
          <w:rFonts w:ascii="GHEA Grapalat" w:hAnsi="GHEA Grapalat"/>
          <w:szCs w:val="24"/>
        </w:rPr>
        <w:t xml:space="preserve">: </w:t>
      </w:r>
    </w:p>
    <w:p w14:paraId="28007EE2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</w:p>
    <w:p w14:paraId="36106571" w14:textId="77777777" w:rsidR="00BF75CA" w:rsidRPr="00B14B5F" w:rsidRDefault="00BF75CA" w:rsidP="00BF75CA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Cs w:val="24"/>
        </w:rPr>
      </w:pPr>
      <w:r w:rsidRPr="00B14B5F">
        <w:rPr>
          <w:rFonts w:ascii="GHEA Grapalat" w:hAnsi="GHEA Grapalat"/>
          <w:b/>
          <w:szCs w:val="24"/>
        </w:rPr>
        <w:t>ՇՓՈՒՄՆԵՐԸ ԵՎ ՆԵՐԿԱՅԱՑՈՒՑՉՈՒԹՅՈՒՆԸ</w:t>
      </w:r>
    </w:p>
    <w:p w14:paraId="2E106283" w14:textId="77777777" w:rsidR="00BF75CA" w:rsidRPr="00B14B5F" w:rsidRDefault="00BF75CA" w:rsidP="00BF75CA">
      <w:pPr>
        <w:pStyle w:val="a3"/>
        <w:rPr>
          <w:rFonts w:ascii="GHEA Grapalat" w:hAnsi="GHEA Grapalat"/>
          <w:b/>
          <w:szCs w:val="24"/>
        </w:rPr>
      </w:pPr>
    </w:p>
    <w:p w14:paraId="45A019DA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B14B5F">
        <w:rPr>
          <w:rFonts w:ascii="GHEA Grapalat" w:hAnsi="GHEA Grapalat"/>
          <w:szCs w:val="24"/>
        </w:rPr>
        <w:t xml:space="preserve"> 8.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B14B5F">
        <w:rPr>
          <w:rFonts w:ascii="GHEA Grapalat" w:hAnsi="GHEA Grapalat"/>
          <w:szCs w:val="24"/>
        </w:rPr>
        <w:t xml:space="preserve">` </w:t>
      </w:r>
    </w:p>
    <w:p w14:paraId="2A0C8701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ա)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ներսում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շփվում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լիազորությունների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շրջանակներում</w:t>
      </w:r>
      <w:proofErr w:type="spellEnd"/>
      <w:r w:rsidRPr="00B14B5F">
        <w:rPr>
          <w:rFonts w:ascii="GHEA Grapalat" w:hAnsi="GHEA Grapalat"/>
          <w:szCs w:val="24"/>
        </w:rPr>
        <w:t>.</w:t>
      </w:r>
    </w:p>
    <w:p w14:paraId="3DA3FDCA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բ)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ներսում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լիազորությունների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շրջանակներում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շփվում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քարտուղարի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հետ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ինչես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նաև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աշխատողների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հետ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այդ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թվում</w:t>
      </w:r>
      <w:proofErr w:type="spellEnd"/>
      <w:r w:rsidRPr="00B14B5F">
        <w:rPr>
          <w:rFonts w:ascii="GHEA Grapalat" w:hAnsi="GHEA Grapalat"/>
          <w:szCs w:val="24"/>
        </w:rPr>
        <w:t xml:space="preserve">` </w:t>
      </w:r>
      <w:proofErr w:type="spellStart"/>
      <w:r w:rsidRPr="0072068C">
        <w:rPr>
          <w:rFonts w:ascii="GHEA Grapalat" w:hAnsi="GHEA Grapalat"/>
          <w:szCs w:val="24"/>
        </w:rPr>
        <w:t>այլ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բաժինների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աշխատողների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պաշտոնատար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անձան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հետ</w:t>
      </w:r>
      <w:proofErr w:type="spellEnd"/>
      <w:r w:rsidRPr="00B14B5F">
        <w:rPr>
          <w:rFonts w:ascii="GHEA Grapalat" w:hAnsi="GHEA Grapalat"/>
          <w:szCs w:val="24"/>
        </w:rPr>
        <w:t>.</w:t>
      </w:r>
    </w:p>
    <w:p w14:paraId="574C12B6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գ)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առանձին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դեպքերում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պետի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հանձնարարությամբ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աշխատակազմից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դուրս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շփվում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հանդես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գալիս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որպես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ներկայացուցիչ</w:t>
      </w:r>
      <w:proofErr w:type="spellEnd"/>
      <w:r w:rsidRPr="00B14B5F">
        <w:rPr>
          <w:rFonts w:ascii="GHEA Grapalat" w:hAnsi="GHEA Grapalat"/>
          <w:szCs w:val="24"/>
        </w:rPr>
        <w:t>:</w:t>
      </w:r>
    </w:p>
    <w:p w14:paraId="1C76B247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</w:p>
    <w:p w14:paraId="10A1FF53" w14:textId="77777777" w:rsidR="00BF75CA" w:rsidRPr="00B14B5F" w:rsidRDefault="00BF75CA" w:rsidP="00BF75CA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Cs w:val="24"/>
        </w:rPr>
      </w:pPr>
      <w:r w:rsidRPr="00B14B5F">
        <w:rPr>
          <w:rFonts w:ascii="GHEA Grapalat" w:hAnsi="GHEA Grapalat"/>
          <w:b/>
          <w:szCs w:val="24"/>
        </w:rPr>
        <w:t>ԽՆԴԻՐՆԵՐԻ ԲԱՐԴՈՒԹՅՈՒՆԸ ԵՎ ԴՐԱՆՑ ՍՏԵՂԾԱԳՈՐԾԱԿԱՆ ԼՈՒԾՈՒՄԸ</w:t>
      </w:r>
    </w:p>
    <w:p w14:paraId="31CCC91A" w14:textId="77777777" w:rsidR="00BF75CA" w:rsidRPr="00B14B5F" w:rsidRDefault="00BF75CA" w:rsidP="00BF75CA">
      <w:pPr>
        <w:pStyle w:val="a3"/>
        <w:rPr>
          <w:rFonts w:ascii="GHEA Grapalat" w:hAnsi="GHEA Grapalat"/>
          <w:szCs w:val="24"/>
        </w:rPr>
      </w:pPr>
    </w:p>
    <w:p w14:paraId="184BBBE5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  <w:r w:rsidRPr="00B14B5F">
        <w:rPr>
          <w:rFonts w:ascii="GHEA Grapalat" w:hAnsi="GHEA Grapalat"/>
          <w:szCs w:val="24"/>
        </w:rPr>
        <w:t xml:space="preserve"> 9.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լիազորությունների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շրջանակներում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մասնակցում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առջև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դրված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բարդ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խնդիրների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բացահայտմանը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վերլուծմանը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գնահատմանը</w:t>
      </w:r>
      <w:proofErr w:type="spellEnd"/>
      <w:r w:rsidRPr="00B14B5F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ինչպես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նաև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դրանց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ստեղծագործական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այլընտրանքային</w:t>
      </w:r>
      <w:proofErr w:type="spellEnd"/>
      <w:r w:rsidRPr="00B14B5F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լուծումներին</w:t>
      </w:r>
      <w:proofErr w:type="spellEnd"/>
      <w:r w:rsidRPr="00B14B5F">
        <w:rPr>
          <w:rFonts w:ascii="GHEA Grapalat" w:hAnsi="GHEA Grapalat"/>
          <w:szCs w:val="24"/>
        </w:rPr>
        <w:t>:</w:t>
      </w:r>
    </w:p>
    <w:p w14:paraId="2C7404AD" w14:textId="77777777" w:rsidR="00BF75CA" w:rsidRDefault="00BF75CA" w:rsidP="00BF75CA">
      <w:pPr>
        <w:jc w:val="both"/>
        <w:rPr>
          <w:rFonts w:ascii="GHEA Grapalat" w:hAnsi="GHEA Grapalat"/>
          <w:szCs w:val="24"/>
        </w:rPr>
      </w:pPr>
    </w:p>
    <w:p w14:paraId="79E43B6F" w14:textId="77777777" w:rsidR="00BF75CA" w:rsidRPr="001D1D40" w:rsidRDefault="00BF75CA" w:rsidP="00BF75CA">
      <w:pPr>
        <w:jc w:val="center"/>
        <w:rPr>
          <w:rFonts w:ascii="GHEA Grapalat" w:hAnsi="GHEA Grapalat"/>
          <w:b/>
          <w:szCs w:val="24"/>
        </w:rPr>
      </w:pPr>
      <w:r w:rsidRPr="00B14B5F">
        <w:rPr>
          <w:rFonts w:ascii="GHEA Grapalat" w:hAnsi="GHEA Grapalat"/>
          <w:b/>
          <w:szCs w:val="24"/>
        </w:rPr>
        <w:t>6. ԳԻՏԵԼԻՔՆԵՐԸ</w:t>
      </w:r>
      <w:r w:rsidRPr="001D1D40">
        <w:rPr>
          <w:rFonts w:ascii="GHEA Grapalat" w:hAnsi="GHEA Grapalat"/>
          <w:b/>
          <w:szCs w:val="24"/>
        </w:rPr>
        <w:t xml:space="preserve"> </w:t>
      </w:r>
      <w:r w:rsidRPr="00B14B5F">
        <w:rPr>
          <w:rFonts w:ascii="GHEA Grapalat" w:hAnsi="GHEA Grapalat"/>
          <w:b/>
          <w:szCs w:val="24"/>
        </w:rPr>
        <w:t>ԵՎ</w:t>
      </w:r>
      <w:r w:rsidRPr="001D1D40">
        <w:rPr>
          <w:rFonts w:ascii="GHEA Grapalat" w:hAnsi="GHEA Grapalat"/>
          <w:b/>
          <w:szCs w:val="24"/>
        </w:rPr>
        <w:t xml:space="preserve"> </w:t>
      </w:r>
      <w:r w:rsidRPr="00B14B5F">
        <w:rPr>
          <w:rFonts w:ascii="GHEA Grapalat" w:hAnsi="GHEA Grapalat"/>
          <w:b/>
          <w:szCs w:val="24"/>
        </w:rPr>
        <w:t>ՀՄՏՈՒԹՅՈՒՆՆԵՐԸ</w:t>
      </w:r>
    </w:p>
    <w:p w14:paraId="43C90251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</w:p>
    <w:p w14:paraId="116AB3F9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1D1D40">
        <w:rPr>
          <w:rFonts w:ascii="GHEA Grapalat" w:hAnsi="GHEA Grapalat"/>
          <w:szCs w:val="24"/>
        </w:rPr>
        <w:t xml:space="preserve"> 10. </w:t>
      </w:r>
      <w:proofErr w:type="spellStart"/>
      <w:r w:rsidRPr="0072068C">
        <w:rPr>
          <w:rFonts w:ascii="GHEA Grapalat" w:hAnsi="GHEA Grapalat"/>
          <w:szCs w:val="24"/>
        </w:rPr>
        <w:t>Բաժնի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գլխավոր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մասնագետը</w:t>
      </w:r>
      <w:proofErr w:type="spellEnd"/>
      <w:r w:rsidRPr="001D1D40">
        <w:rPr>
          <w:rFonts w:ascii="GHEA Grapalat" w:hAnsi="GHEA Grapalat"/>
          <w:szCs w:val="24"/>
        </w:rPr>
        <w:t xml:space="preserve">` </w:t>
      </w:r>
    </w:p>
    <w:p w14:paraId="45870311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ա</w:t>
      </w:r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ունի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բարձրագույն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կրթություն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պետական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պաշտոններում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առնվազն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երկու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ստաժ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վերջին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երեք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ընթացքում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քաղաքական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հայեցողական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քաղաքացիական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պաշտոններում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առնվազն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մեկ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ստաժ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վերջին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ութ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ընթացքում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համայնքի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ավագանու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անդամի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գործունեության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առնվազն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երկու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փորձ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առնվազն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երեք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մասնագիտական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lastRenderedPageBreak/>
        <w:t>աշխատանքային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ստաժ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մինչև</w:t>
      </w:r>
      <w:proofErr w:type="spellEnd"/>
      <w:r w:rsidRPr="001D1D40">
        <w:rPr>
          <w:rFonts w:ascii="GHEA Grapalat" w:hAnsi="GHEA Grapalat"/>
          <w:szCs w:val="24"/>
        </w:rPr>
        <w:t xml:space="preserve"> 2015 </w:t>
      </w:r>
      <w:proofErr w:type="spellStart"/>
      <w:r w:rsidRPr="0072068C">
        <w:rPr>
          <w:rFonts w:ascii="GHEA Grapalat" w:hAnsi="GHEA Grapalat"/>
          <w:szCs w:val="24"/>
        </w:rPr>
        <w:t>թվականի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հունվարի</w:t>
      </w:r>
      <w:proofErr w:type="spellEnd"/>
      <w:r w:rsidRPr="001D1D40">
        <w:rPr>
          <w:rFonts w:ascii="GHEA Grapalat" w:hAnsi="GHEA Grapalat"/>
          <w:szCs w:val="24"/>
        </w:rPr>
        <w:t xml:space="preserve"> 1-</w:t>
      </w:r>
      <w:r w:rsidRPr="0072068C">
        <w:rPr>
          <w:rFonts w:ascii="GHEA Grapalat" w:hAnsi="GHEA Grapalat"/>
          <w:szCs w:val="24"/>
        </w:rPr>
        <w:t>ը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ծառայության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պետական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1D1D40">
        <w:rPr>
          <w:rFonts w:ascii="GHEA Grapalat" w:hAnsi="GHEA Grapalat"/>
          <w:szCs w:val="24"/>
        </w:rPr>
        <w:t xml:space="preserve"> (</w:t>
      </w:r>
      <w:proofErr w:type="spellStart"/>
      <w:r w:rsidRPr="0072068C">
        <w:rPr>
          <w:rFonts w:ascii="GHEA Grapalat" w:hAnsi="GHEA Grapalat"/>
          <w:szCs w:val="24"/>
        </w:rPr>
        <w:t>կամ</w:t>
      </w:r>
      <w:proofErr w:type="spellEnd"/>
      <w:r w:rsidRPr="001D1D40">
        <w:rPr>
          <w:rFonts w:ascii="GHEA Grapalat" w:hAnsi="GHEA Grapalat"/>
          <w:szCs w:val="24"/>
        </w:rPr>
        <w:t xml:space="preserve">/ </w:t>
      </w:r>
      <w:proofErr w:type="spellStart"/>
      <w:r w:rsidRPr="0072068C">
        <w:rPr>
          <w:rFonts w:ascii="GHEA Grapalat" w:hAnsi="GHEA Grapalat"/>
          <w:szCs w:val="24"/>
        </w:rPr>
        <w:t>համայնքային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կառավարման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ոլորտի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առնվազն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մեկ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տարվա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աշխատանքային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ստաժ</w:t>
      </w:r>
      <w:proofErr w:type="spellEnd"/>
      <w:r w:rsidRPr="001D1D40">
        <w:rPr>
          <w:rFonts w:ascii="GHEA Grapalat" w:hAnsi="GHEA Grapalat"/>
          <w:szCs w:val="24"/>
        </w:rPr>
        <w:t>.</w:t>
      </w:r>
    </w:p>
    <w:p w14:paraId="678D7213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բ</w:t>
      </w:r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ունի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Հայաստանի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Հանրապետության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proofErr w:type="gramStart"/>
      <w:r w:rsidRPr="0072068C">
        <w:rPr>
          <w:rFonts w:ascii="GHEA Grapalat" w:hAnsi="GHEA Grapalat"/>
          <w:szCs w:val="24"/>
        </w:rPr>
        <w:t>Սահմանադրության</w:t>
      </w:r>
      <w:proofErr w:type="spellEnd"/>
      <w:r w:rsidRPr="001D1D40">
        <w:rPr>
          <w:rFonts w:ascii="GHEA Grapalat" w:hAnsi="GHEA Grapalat"/>
          <w:szCs w:val="24"/>
        </w:rPr>
        <w:t>,«</w:t>
      </w:r>
      <w:proofErr w:type="gram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Քաղաքաշինության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մասին</w:t>
      </w:r>
      <w:proofErr w:type="spellEnd"/>
      <w:r w:rsidRPr="001D1D40">
        <w:rPr>
          <w:rFonts w:ascii="GHEA Grapalat" w:hAnsi="GHEA Grapalat"/>
          <w:szCs w:val="24"/>
        </w:rPr>
        <w:t xml:space="preserve">» </w:t>
      </w:r>
      <w:r>
        <w:rPr>
          <w:rFonts w:ascii="GHEA Grapalat" w:hAnsi="GHEA Grapalat"/>
          <w:szCs w:val="24"/>
          <w:lang w:val="ru-RU"/>
        </w:rPr>
        <w:t>ՀՀ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օրենքի</w:t>
      </w:r>
      <w:proofErr w:type="spellEnd"/>
      <w:r w:rsidRPr="001D1D40">
        <w:rPr>
          <w:rFonts w:ascii="GHEA Grapalat" w:hAnsi="GHEA Grapalat"/>
          <w:szCs w:val="24"/>
        </w:rPr>
        <w:t>, «</w:t>
      </w:r>
      <w:proofErr w:type="spellStart"/>
      <w:r>
        <w:rPr>
          <w:rFonts w:ascii="GHEA Grapalat" w:hAnsi="GHEA Grapalat"/>
          <w:szCs w:val="24"/>
          <w:lang w:val="ru-RU"/>
        </w:rPr>
        <w:t>Տեղական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ինքնակառավարման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մասին</w:t>
      </w:r>
      <w:proofErr w:type="spellEnd"/>
      <w:r w:rsidRPr="001D1D40">
        <w:rPr>
          <w:rFonts w:ascii="GHEA Grapalat" w:hAnsi="GHEA Grapalat"/>
          <w:szCs w:val="24"/>
        </w:rPr>
        <w:t xml:space="preserve">» </w:t>
      </w:r>
      <w:r>
        <w:rPr>
          <w:rFonts w:ascii="GHEA Grapalat" w:hAnsi="GHEA Grapalat"/>
          <w:szCs w:val="24"/>
          <w:lang w:val="ru-RU"/>
        </w:rPr>
        <w:t>ՀՀ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օրենքի</w:t>
      </w:r>
      <w:proofErr w:type="spellEnd"/>
      <w:r w:rsidRPr="001D1D40">
        <w:rPr>
          <w:rFonts w:ascii="GHEA Grapalat" w:hAnsi="GHEA Grapalat"/>
          <w:szCs w:val="24"/>
        </w:rPr>
        <w:t>,«</w:t>
      </w:r>
      <w:proofErr w:type="spellStart"/>
      <w:r>
        <w:rPr>
          <w:rFonts w:ascii="GHEA Grapalat" w:hAnsi="GHEA Grapalat"/>
          <w:szCs w:val="24"/>
          <w:lang w:val="ru-RU"/>
        </w:rPr>
        <w:t>Համայնքային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ծառայության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մասնին</w:t>
      </w:r>
      <w:proofErr w:type="spellEnd"/>
      <w:r w:rsidRPr="001D1D40">
        <w:rPr>
          <w:rFonts w:ascii="GHEA Grapalat" w:hAnsi="GHEA Grapalat"/>
          <w:szCs w:val="24"/>
        </w:rPr>
        <w:t xml:space="preserve">» </w:t>
      </w:r>
      <w:r>
        <w:rPr>
          <w:rFonts w:ascii="GHEA Grapalat" w:hAnsi="GHEA Grapalat"/>
          <w:szCs w:val="24"/>
          <w:lang w:val="ru-RU"/>
        </w:rPr>
        <w:t>ՀՀ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օրենքի</w:t>
      </w:r>
      <w:proofErr w:type="spellEnd"/>
      <w:r w:rsidRPr="001D1D40">
        <w:rPr>
          <w:rFonts w:ascii="GHEA Grapalat" w:hAnsi="GHEA Grapalat"/>
          <w:szCs w:val="24"/>
        </w:rPr>
        <w:t>,</w:t>
      </w:r>
      <w:r>
        <w:rPr>
          <w:rFonts w:ascii="GHEA Grapalat" w:hAnsi="GHEA Grapalat"/>
          <w:szCs w:val="24"/>
          <w:lang w:val="ru-RU"/>
        </w:rPr>
        <w:t>ՀՀ</w:t>
      </w:r>
      <w:r w:rsidRPr="001D1D40">
        <w:rPr>
          <w:rFonts w:ascii="GHEA Grapalat" w:hAnsi="GHEA Grapalat"/>
          <w:szCs w:val="24"/>
        </w:rPr>
        <w:t xml:space="preserve"> «</w:t>
      </w:r>
      <w:proofErr w:type="spellStart"/>
      <w:r>
        <w:rPr>
          <w:rFonts w:ascii="GHEA Grapalat" w:hAnsi="GHEA Grapalat"/>
          <w:szCs w:val="24"/>
          <w:lang w:val="ru-RU"/>
        </w:rPr>
        <w:t>Հողային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օրենսգրքի</w:t>
      </w:r>
      <w:proofErr w:type="spellEnd"/>
      <w:r w:rsidRPr="001D1D40">
        <w:rPr>
          <w:rFonts w:ascii="GHEA Grapalat" w:hAnsi="GHEA Grapalat"/>
          <w:szCs w:val="24"/>
        </w:rPr>
        <w:t>»,</w:t>
      </w:r>
      <w:proofErr w:type="spellStart"/>
      <w:r w:rsidRPr="0072068C">
        <w:rPr>
          <w:rFonts w:ascii="GHEA Grapalat" w:hAnsi="GHEA Grapalat"/>
          <w:szCs w:val="24"/>
        </w:rPr>
        <w:t>Հայաստանի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Հանրապետության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օրենքների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աշխատակազմի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կանոնադրության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լիազորությունների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հետ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կապված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իրավական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ակտերի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անհրաժեշտ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իմացություն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ինչպես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նաև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տրամաբանելու</w:t>
      </w:r>
      <w:proofErr w:type="spell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տարբեր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իրավիճակներում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կողմնորոշվելու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ունակություն</w:t>
      </w:r>
      <w:proofErr w:type="spellEnd"/>
      <w:r w:rsidRPr="001D1D40">
        <w:rPr>
          <w:rFonts w:ascii="GHEA Grapalat" w:hAnsi="GHEA Grapalat"/>
          <w:szCs w:val="24"/>
        </w:rPr>
        <w:t>.</w:t>
      </w:r>
    </w:p>
    <w:p w14:paraId="385E2702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գ</w:t>
      </w:r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տիրապետում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անհրաժեշտ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տեղեկատվությանը</w:t>
      </w:r>
      <w:proofErr w:type="spellEnd"/>
      <w:r w:rsidRPr="001D1D40">
        <w:rPr>
          <w:rFonts w:ascii="GHEA Grapalat" w:hAnsi="GHEA Grapalat"/>
          <w:szCs w:val="24"/>
        </w:rPr>
        <w:t>.</w:t>
      </w:r>
    </w:p>
    <w:p w14:paraId="0F0B44FB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դ</w:t>
      </w:r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ունի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համակարգչով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ժամանակակից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այլ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տեխնիկական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միջոցներով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աշխատելու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ունակություն</w:t>
      </w:r>
      <w:proofErr w:type="spellEnd"/>
      <w:r w:rsidRPr="001D1D40">
        <w:rPr>
          <w:rFonts w:ascii="GHEA Grapalat" w:hAnsi="GHEA Grapalat"/>
          <w:szCs w:val="24"/>
        </w:rPr>
        <w:t>.</w:t>
      </w:r>
    </w:p>
    <w:p w14:paraId="3E620F13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  <w:r w:rsidRPr="0072068C">
        <w:rPr>
          <w:rFonts w:ascii="GHEA Grapalat" w:hAnsi="GHEA Grapalat"/>
          <w:szCs w:val="24"/>
        </w:rPr>
        <w:t>ե</w:t>
      </w:r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տիրապետում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ռուսերենին</w:t>
      </w:r>
      <w:proofErr w:type="spellEnd"/>
      <w:r w:rsidRPr="001D1D40">
        <w:rPr>
          <w:rFonts w:ascii="GHEA Grapalat" w:hAnsi="GHEA Grapalat"/>
          <w:szCs w:val="24"/>
        </w:rPr>
        <w:t xml:space="preserve"> (</w:t>
      </w:r>
      <w:proofErr w:type="spellStart"/>
      <w:r w:rsidRPr="0072068C">
        <w:rPr>
          <w:rFonts w:ascii="GHEA Grapalat" w:hAnsi="GHEA Grapalat"/>
          <w:szCs w:val="24"/>
        </w:rPr>
        <w:t>ազատ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և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մեկ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այլ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proofErr w:type="spellStart"/>
      <w:proofErr w:type="gramStart"/>
      <w:r w:rsidRPr="0072068C">
        <w:rPr>
          <w:rFonts w:ascii="GHEA Grapalat" w:hAnsi="GHEA Grapalat"/>
          <w:szCs w:val="24"/>
        </w:rPr>
        <w:t>օտար</w:t>
      </w:r>
      <w:proofErr w:type="spellEnd"/>
      <w:r w:rsidRPr="001D1D40">
        <w:rPr>
          <w:rFonts w:ascii="GHEA Grapalat" w:hAnsi="GHEA Grapalat"/>
          <w:szCs w:val="24"/>
        </w:rPr>
        <w:t xml:space="preserve"> )</w:t>
      </w:r>
      <w:proofErr w:type="spellStart"/>
      <w:r w:rsidRPr="0072068C">
        <w:rPr>
          <w:rFonts w:ascii="GHEA Grapalat" w:hAnsi="GHEA Grapalat"/>
          <w:szCs w:val="24"/>
        </w:rPr>
        <w:t>կարդում</w:t>
      </w:r>
      <w:proofErr w:type="spellEnd"/>
      <w:proofErr w:type="gramEnd"/>
      <w:r w:rsidRPr="001D1D40">
        <w:rPr>
          <w:rFonts w:ascii="GHEA Grapalat" w:hAnsi="GHEA Grapalat"/>
          <w:szCs w:val="24"/>
        </w:rPr>
        <w:t xml:space="preserve">, </w:t>
      </w:r>
      <w:proofErr w:type="spellStart"/>
      <w:r w:rsidRPr="0072068C">
        <w:rPr>
          <w:rFonts w:ascii="GHEA Grapalat" w:hAnsi="GHEA Grapalat"/>
          <w:szCs w:val="24"/>
        </w:rPr>
        <w:t>կարողանում</w:t>
      </w:r>
      <w:proofErr w:type="spellEnd"/>
      <w:r w:rsidRPr="001D1D40">
        <w:rPr>
          <w:rFonts w:ascii="GHEA Grapalat" w:hAnsi="GHEA Grapalat"/>
          <w:szCs w:val="24"/>
        </w:rPr>
        <w:t xml:space="preserve"> </w:t>
      </w:r>
      <w:r w:rsidRPr="0072068C">
        <w:rPr>
          <w:rFonts w:ascii="GHEA Grapalat" w:hAnsi="GHEA Grapalat"/>
          <w:szCs w:val="24"/>
        </w:rPr>
        <w:t>է</w:t>
      </w:r>
      <w:r w:rsidRPr="001D1D40">
        <w:rPr>
          <w:rFonts w:ascii="GHEA Grapalat" w:hAnsi="GHEA Grapalat"/>
          <w:szCs w:val="24"/>
        </w:rPr>
        <w:t xml:space="preserve"> </w:t>
      </w:r>
      <w:proofErr w:type="spellStart"/>
      <w:r w:rsidRPr="0072068C">
        <w:rPr>
          <w:rFonts w:ascii="GHEA Grapalat" w:hAnsi="GHEA Grapalat"/>
          <w:szCs w:val="24"/>
        </w:rPr>
        <w:t>բացատրվել</w:t>
      </w:r>
      <w:proofErr w:type="spellEnd"/>
      <w:r w:rsidRPr="001D1D40">
        <w:rPr>
          <w:rFonts w:ascii="GHEA Grapalat" w:hAnsi="GHEA Grapalat"/>
          <w:szCs w:val="24"/>
        </w:rPr>
        <w:t xml:space="preserve">) </w:t>
      </w:r>
      <w:proofErr w:type="spellStart"/>
      <w:r w:rsidRPr="0072068C">
        <w:rPr>
          <w:rFonts w:ascii="GHEA Grapalat" w:hAnsi="GHEA Grapalat"/>
          <w:szCs w:val="24"/>
        </w:rPr>
        <w:t>լեզվի</w:t>
      </w:r>
      <w:proofErr w:type="spellEnd"/>
      <w:r w:rsidRPr="001D1D40">
        <w:rPr>
          <w:rFonts w:ascii="GHEA Grapalat" w:hAnsi="GHEA Grapalat"/>
          <w:szCs w:val="24"/>
        </w:rPr>
        <w:t>:</w:t>
      </w:r>
    </w:p>
    <w:p w14:paraId="52E92717" w14:textId="77777777" w:rsidR="00BF75CA" w:rsidRPr="001D1D40" w:rsidRDefault="00BF75CA" w:rsidP="00BF75CA">
      <w:pPr>
        <w:jc w:val="both"/>
        <w:rPr>
          <w:rFonts w:ascii="GHEA Grapalat" w:hAnsi="GHEA Grapalat"/>
          <w:szCs w:val="24"/>
        </w:rPr>
      </w:pPr>
    </w:p>
    <w:p w14:paraId="0685FA7F" w14:textId="3F2C1BBF" w:rsidR="00991525" w:rsidRDefault="00BF75CA" w:rsidP="00254274">
      <w:pPr>
        <w:jc w:val="center"/>
        <w:rPr>
          <w:rFonts w:ascii="GHEA Grapalat" w:hAnsi="GHEA Grapalat" w:cs="Sylfaen"/>
          <w:b/>
          <w:szCs w:val="24"/>
          <w:lang w:val="en-US"/>
        </w:rPr>
      </w:pPr>
      <w:r w:rsidRPr="001D1D40">
        <w:rPr>
          <w:rFonts w:ascii="GHEA Grapalat" w:hAnsi="GHEA Grapalat"/>
          <w:b/>
          <w:szCs w:val="24"/>
        </w:rPr>
        <w:t>7.</w:t>
      </w:r>
      <w:r w:rsidRPr="00E63F8C">
        <w:rPr>
          <w:rFonts w:ascii="GHEA Grapalat" w:hAnsi="GHEA Grapalat" w:cs="Sylfaen"/>
          <w:b/>
          <w:szCs w:val="24"/>
          <w:lang w:val="en-US"/>
        </w:rPr>
        <w:t>ԻՐԱՎՈՒՆՔՆԵՐԸ</w:t>
      </w:r>
      <w:r w:rsidRPr="001D1D40">
        <w:rPr>
          <w:rFonts w:ascii="GHEA Grapalat" w:hAnsi="GHEA Grapalat" w:cs="Arial Armenian"/>
          <w:b/>
          <w:szCs w:val="24"/>
        </w:rPr>
        <w:t xml:space="preserve"> </w:t>
      </w:r>
      <w:r w:rsidRPr="00E63F8C">
        <w:rPr>
          <w:rFonts w:ascii="GHEA Grapalat" w:hAnsi="GHEA Grapalat" w:cs="Sylfaen"/>
          <w:b/>
          <w:szCs w:val="24"/>
          <w:lang w:val="en-US"/>
        </w:rPr>
        <w:t>ԵՎ</w:t>
      </w:r>
      <w:r w:rsidRPr="001D1D40">
        <w:rPr>
          <w:rFonts w:ascii="GHEA Grapalat" w:hAnsi="GHEA Grapalat" w:cs="Arial Armenian"/>
          <w:b/>
          <w:szCs w:val="24"/>
        </w:rPr>
        <w:t xml:space="preserve"> </w:t>
      </w:r>
      <w:r w:rsidRPr="00E63F8C">
        <w:rPr>
          <w:rFonts w:ascii="GHEA Grapalat" w:hAnsi="GHEA Grapalat" w:cs="Sylfaen"/>
          <w:b/>
          <w:szCs w:val="24"/>
          <w:lang w:val="en-US"/>
        </w:rPr>
        <w:t>ՊԱՐՏԱԿԱՆՈՒԹՅՈՒՆՆԵՐԸ</w:t>
      </w:r>
    </w:p>
    <w:p w14:paraId="1A313CC4" w14:textId="77777777" w:rsidR="00873F87" w:rsidRDefault="00873F87" w:rsidP="00254274">
      <w:pPr>
        <w:jc w:val="center"/>
        <w:rPr>
          <w:rFonts w:ascii="GHEA Grapalat" w:hAnsi="GHEA Grapalat" w:cs="Sylfaen"/>
          <w:b/>
          <w:szCs w:val="24"/>
          <w:lang w:val="en-US"/>
        </w:rPr>
      </w:pPr>
    </w:p>
    <w:p w14:paraId="6B5B4564" w14:textId="2781F1F5" w:rsidR="00873F87" w:rsidRPr="001D1D40" w:rsidRDefault="00873F87" w:rsidP="00873F87">
      <w:pPr>
        <w:jc w:val="both"/>
        <w:rPr>
          <w:rFonts w:ascii="GHEA Grapalat" w:hAnsi="GHEA Grapalat" w:cs="Arial Armenian"/>
          <w:szCs w:val="24"/>
        </w:rPr>
      </w:pPr>
      <w:r w:rsidRPr="001D1D40">
        <w:rPr>
          <w:rFonts w:ascii="GHEA Grapalat" w:hAnsi="GHEA Grapalat"/>
          <w:szCs w:val="24"/>
        </w:rPr>
        <w:t xml:space="preserve">11. </w:t>
      </w:r>
      <w:proofErr w:type="spellStart"/>
      <w:r w:rsidRPr="0072068C">
        <w:rPr>
          <w:rFonts w:ascii="GHEA Grapalat" w:hAnsi="GHEA Grapalat" w:cs="Sylfaen"/>
          <w:szCs w:val="24"/>
          <w:lang w:val="en-US"/>
        </w:rPr>
        <w:t>Բաժնի</w:t>
      </w:r>
      <w:proofErr w:type="spellEnd"/>
      <w:r w:rsidRPr="001D1D40">
        <w:rPr>
          <w:rFonts w:ascii="GHEA Grapalat" w:hAnsi="GHEA Grapalat" w:cs="Arial Armenian"/>
          <w:szCs w:val="24"/>
        </w:rPr>
        <w:t xml:space="preserve"> </w:t>
      </w:r>
      <w:proofErr w:type="spellStart"/>
      <w:r w:rsidRPr="0072068C">
        <w:rPr>
          <w:rFonts w:ascii="GHEA Grapalat" w:hAnsi="GHEA Grapalat" w:cs="Sylfaen"/>
          <w:szCs w:val="24"/>
          <w:lang w:val="en-US"/>
        </w:rPr>
        <w:t>գլխավոր</w:t>
      </w:r>
      <w:proofErr w:type="spellEnd"/>
      <w:r w:rsidRPr="001D1D40">
        <w:rPr>
          <w:rFonts w:ascii="GHEA Grapalat" w:hAnsi="GHEA Grapalat" w:cs="Arial Armenian"/>
          <w:szCs w:val="24"/>
        </w:rPr>
        <w:t xml:space="preserve"> </w:t>
      </w:r>
      <w:proofErr w:type="spellStart"/>
      <w:r w:rsidRPr="0072068C">
        <w:rPr>
          <w:rFonts w:ascii="GHEA Grapalat" w:hAnsi="GHEA Grapalat" w:cs="Sylfaen"/>
          <w:szCs w:val="24"/>
          <w:lang w:val="en-US"/>
        </w:rPr>
        <w:t>մասնագետը</w:t>
      </w:r>
      <w:proofErr w:type="spellEnd"/>
      <w:r w:rsidRPr="001D1D40">
        <w:rPr>
          <w:rFonts w:ascii="GHEA Grapalat" w:hAnsi="GHEA Grapalat" w:cs="Arial Armenian"/>
          <w:szCs w:val="24"/>
        </w:rPr>
        <w:t>`</w:t>
      </w:r>
    </w:p>
    <w:p w14:paraId="5CE78A64" w14:textId="6C9B21D2" w:rsidR="00991525" w:rsidRDefault="00873F87" w:rsidP="00873F87">
      <w:pPr>
        <w:rPr>
          <w:rFonts w:ascii="GHEA Grapalat" w:eastAsia="Calibri" w:hAnsi="GHEA Grapalat" w:cs="Sylfaen"/>
          <w:szCs w:val="24"/>
          <w:lang w:val="hy-AM"/>
        </w:rPr>
      </w:pPr>
      <w:r w:rsidRPr="0072068C">
        <w:rPr>
          <w:rFonts w:ascii="GHEA Grapalat" w:hAnsi="GHEA Grapalat" w:cs="Sylfaen"/>
          <w:szCs w:val="24"/>
          <w:lang w:val="en-US"/>
        </w:rPr>
        <w:t>ա</w:t>
      </w:r>
      <w:r w:rsidRPr="001D1D40">
        <w:rPr>
          <w:rFonts w:ascii="GHEA Grapalat" w:hAnsi="GHEA Grapalat" w:cs="Times Armenian"/>
          <w:szCs w:val="24"/>
        </w:rPr>
        <w:t>)</w:t>
      </w:r>
      <w:r w:rsidRPr="00873F87">
        <w:rPr>
          <w:rFonts w:ascii="GHEA Grapalat" w:eastAsia="Calibri" w:hAnsi="GHEA Grapalat" w:cs="Sylfaen"/>
          <w:sz w:val="20"/>
          <w:lang w:val="hy-AM"/>
        </w:rPr>
        <w:t xml:space="preserve">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իրականացնում է </w:t>
      </w:r>
      <w:r w:rsidRPr="00873F87">
        <w:rPr>
          <w:rFonts w:ascii="GHEA Grapalat" w:eastAsia="Calibri" w:hAnsi="GHEA Grapalat" w:cs="Sylfaen"/>
          <w:szCs w:val="24"/>
          <w:lang w:val="hy-AM"/>
        </w:rPr>
        <w:t>համայնքի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 հաշվեկշռում հաշվառված շենքերի, շինությունների ընթացիկ և կապիտալ վերանորոգումը և նոր կառուցվող շենքերի կապիտալ շինարարության, ինչպես նաև այդ նպատակով նախահաշվարկների (տեխնիկական առաջադրանքներ) կազմումը, նախագիծ-նախահաշիվների պատվիրման աշխատանքները. </w:t>
      </w:r>
    </w:p>
    <w:p w14:paraId="39B4F745" w14:textId="74BEE497" w:rsidR="00991525" w:rsidRDefault="00873F87" w:rsidP="00873F87">
      <w:pPr>
        <w:rPr>
          <w:rFonts w:ascii="GHEA Grapalat" w:eastAsia="Calibri" w:hAnsi="GHEA Grapalat" w:cs="Sylfaen"/>
          <w:szCs w:val="24"/>
          <w:lang w:val="hy-AM"/>
        </w:rPr>
      </w:pPr>
      <w:r w:rsidRPr="00873F87">
        <w:rPr>
          <w:rFonts w:ascii="GHEA Grapalat" w:hAnsi="GHEA Grapalat" w:cs="Sylfaen"/>
          <w:szCs w:val="24"/>
          <w:lang w:val="hy-AM"/>
        </w:rPr>
        <w:t>բ</w:t>
      </w:r>
      <w:r w:rsidRPr="00873F87">
        <w:rPr>
          <w:rFonts w:ascii="GHEA Grapalat" w:hAnsi="GHEA Grapalat" w:cs="Times Armenian"/>
          <w:szCs w:val="24"/>
          <w:lang w:val="hy-AM"/>
        </w:rPr>
        <w:t xml:space="preserve">)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իրականացնում է </w:t>
      </w:r>
      <w:r w:rsidRPr="00873F87">
        <w:rPr>
          <w:rFonts w:ascii="GHEA Grapalat" w:eastAsia="Calibri" w:hAnsi="GHEA Grapalat" w:cs="Sylfaen"/>
          <w:szCs w:val="24"/>
          <w:lang w:val="hy-AM"/>
        </w:rPr>
        <w:t>համայնքի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 և նրան ենթակա </w:t>
      </w:r>
      <w:r w:rsidRPr="00873F87">
        <w:rPr>
          <w:rFonts w:ascii="GHEA Grapalat" w:eastAsia="Calibri" w:hAnsi="GHEA Grapalat" w:cs="Sylfaen"/>
          <w:szCs w:val="24"/>
          <w:lang w:val="hy-AM"/>
        </w:rPr>
        <w:t>համայնքային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 մարմինների կողմից շահագործվող կառույցների վերանորոգման աշխատանքների հետ կապված գործառույթները.</w:t>
      </w:r>
    </w:p>
    <w:p w14:paraId="6E7EDCD8" w14:textId="3A9FC3CB" w:rsidR="00991525" w:rsidRDefault="00873F87" w:rsidP="00873F87">
      <w:pPr>
        <w:rPr>
          <w:rFonts w:ascii="GHEA Grapalat" w:eastAsia="Calibri" w:hAnsi="GHEA Grapalat" w:cs="Sylfaen"/>
          <w:sz w:val="20"/>
          <w:lang w:val="hy-AM"/>
        </w:rPr>
      </w:pPr>
      <w:r w:rsidRPr="00873F87">
        <w:rPr>
          <w:rFonts w:ascii="GHEA Grapalat" w:hAnsi="GHEA Grapalat" w:cs="Sylfaen"/>
          <w:szCs w:val="24"/>
          <w:lang w:val="hy-AM"/>
        </w:rPr>
        <w:t>գ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873F87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>իրականացնում է շինարարական աշխատանքների տարեկան և հեռանկարային պլանավորման աշխատանքները</w:t>
      </w:r>
      <w:r w:rsidR="00991525" w:rsidRPr="00873F87">
        <w:rPr>
          <w:rFonts w:ascii="GHEA Grapalat" w:eastAsia="Calibri" w:hAnsi="GHEA Grapalat" w:cs="Sylfaen"/>
          <w:sz w:val="20"/>
          <w:lang w:val="hy-AM"/>
        </w:rPr>
        <w:t>.</w:t>
      </w:r>
    </w:p>
    <w:p w14:paraId="13EB2EF3" w14:textId="296A7D1A" w:rsidR="00991525" w:rsidRDefault="00873F87" w:rsidP="00873F87">
      <w:pPr>
        <w:rPr>
          <w:rFonts w:ascii="GHEA Grapalat" w:eastAsia="Calibri" w:hAnsi="GHEA Grapalat" w:cs="Sylfaen"/>
          <w:szCs w:val="24"/>
          <w:lang w:val="hy-AM"/>
        </w:rPr>
      </w:pPr>
      <w:r w:rsidRPr="00873F87">
        <w:rPr>
          <w:rFonts w:ascii="GHEA Grapalat" w:hAnsi="GHEA Grapalat" w:cs="Sylfaen"/>
          <w:szCs w:val="24"/>
          <w:lang w:val="hy-AM"/>
        </w:rPr>
        <w:t>դ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873F87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>իրականացնում է շինարարական ծրագրերի գնման գործընթացի ապահովման նպատակով թերությունների ակտերի կազմման և շինարարության արժեքների խոշորացված ցուցանիշներով հաշվարկների իրականացման, տեխնիկական բնութագրերով հայտերի ներկայացման աշխատանքները</w:t>
      </w:r>
      <w:r w:rsidR="00991525" w:rsidRPr="00873F87">
        <w:rPr>
          <w:rFonts w:ascii="Cambria Math" w:eastAsia="Calibri" w:hAnsi="Cambria Math" w:cs="Cambria Math"/>
          <w:szCs w:val="24"/>
          <w:lang w:val="hy-AM"/>
        </w:rPr>
        <w:t>․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 xml:space="preserve"> </w:t>
      </w:r>
    </w:p>
    <w:p w14:paraId="4074EA15" w14:textId="713D2587" w:rsidR="00991525" w:rsidRDefault="00873F87" w:rsidP="00873F87">
      <w:pPr>
        <w:rPr>
          <w:rFonts w:ascii="GHEA Grapalat" w:eastAsia="Calibri" w:hAnsi="GHEA Grapalat" w:cs="Sylfaen"/>
          <w:szCs w:val="24"/>
          <w:lang w:val="hy-AM"/>
        </w:rPr>
      </w:pPr>
      <w:r w:rsidRPr="00873F87">
        <w:rPr>
          <w:rFonts w:ascii="GHEA Grapalat" w:hAnsi="GHEA Grapalat" w:cs="Sylfaen"/>
          <w:szCs w:val="24"/>
          <w:lang w:val="hy-AM"/>
        </w:rPr>
        <w:t>ե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873F87">
        <w:rPr>
          <w:rFonts w:ascii="GHEA Grapalat" w:eastAsia="Calibri" w:hAnsi="GHEA Grapalat" w:cs="Sylfaen"/>
          <w:szCs w:val="24"/>
          <w:lang w:val="hy-AM"/>
        </w:rPr>
        <w:t xml:space="preserve">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>իրականացնում է լիցենզավորված կազմակերպությունների հետ նախագծանախահաշվային փաստաթղթերի ձեռքբերման կազմակերպման աշխատանքները.</w:t>
      </w:r>
    </w:p>
    <w:p w14:paraId="6044FE3F" w14:textId="181FDFE8" w:rsidR="00991525" w:rsidRDefault="00873F87" w:rsidP="00873F87">
      <w:pPr>
        <w:rPr>
          <w:rFonts w:ascii="GHEA Grapalat" w:eastAsia="Calibri" w:hAnsi="GHEA Grapalat" w:cs="Sylfaen"/>
          <w:szCs w:val="24"/>
          <w:lang w:val="hy-AM"/>
        </w:rPr>
      </w:pPr>
      <w:r w:rsidRPr="00873F87">
        <w:rPr>
          <w:rFonts w:ascii="GHEA Grapalat" w:hAnsi="GHEA Grapalat" w:cs="Sylfaen"/>
          <w:szCs w:val="24"/>
          <w:lang w:val="hy-AM"/>
        </w:rPr>
        <w:t>զ</w:t>
      </w:r>
      <w:r w:rsidRPr="00873F87">
        <w:rPr>
          <w:rFonts w:ascii="GHEA Grapalat" w:hAnsi="GHEA Grapalat" w:cs="Times Armenian"/>
          <w:szCs w:val="24"/>
          <w:lang w:val="hy-AM"/>
        </w:rPr>
        <w:t xml:space="preserve">) </w:t>
      </w:r>
      <w:r w:rsidRPr="00873F87">
        <w:rPr>
          <w:rFonts w:ascii="GHEA Grapalat" w:eastAsia="Calibri" w:hAnsi="GHEA Grapalat" w:cs="Sylfaen"/>
          <w:szCs w:val="24"/>
          <w:lang w:val="hy-AM"/>
        </w:rPr>
        <w:t xml:space="preserve"> </w:t>
      </w:r>
      <w:r w:rsidR="00991525" w:rsidRPr="00873F87">
        <w:rPr>
          <w:rFonts w:ascii="GHEA Grapalat" w:eastAsia="Calibri" w:hAnsi="GHEA Grapalat" w:cs="Sylfaen"/>
          <w:szCs w:val="24"/>
          <w:lang w:val="hy-AM"/>
        </w:rPr>
        <w:t>իրականացնում է շինարարական աշխատանքների իրականացման համար անհրաժեշտ փաստաթղթաշրջանառության ապահովման աշխատանքները համապատասխան մարմինների հետ.</w:t>
      </w:r>
    </w:p>
    <w:p w14:paraId="51DA8FD3" w14:textId="7E4812E5" w:rsidR="00991525" w:rsidRDefault="006E1EF5" w:rsidP="006E1EF5">
      <w:pPr>
        <w:rPr>
          <w:rFonts w:ascii="GHEA Grapalat" w:eastAsia="Calibri" w:hAnsi="GHEA Grapalat" w:cs="Sylfaen"/>
          <w:szCs w:val="24"/>
          <w:lang w:val="hy-AM"/>
        </w:rPr>
      </w:pPr>
      <w:r w:rsidRPr="006E1EF5">
        <w:rPr>
          <w:rFonts w:ascii="GHEA Grapalat" w:hAnsi="GHEA Grapalat" w:cs="Sylfaen"/>
          <w:szCs w:val="24"/>
          <w:lang w:val="hy-AM"/>
        </w:rPr>
        <w:t>է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6E1EF5">
        <w:rPr>
          <w:rFonts w:ascii="GHEA Grapalat" w:eastAsia="Calibri" w:hAnsi="GHEA Grapalat" w:cs="Sylfaen"/>
          <w:szCs w:val="24"/>
          <w:lang w:val="hy-AM"/>
        </w:rPr>
        <w:t xml:space="preserve"> </w:t>
      </w:r>
      <w:r w:rsidR="00991525" w:rsidRPr="006E1EF5">
        <w:rPr>
          <w:rFonts w:ascii="GHEA Grapalat" w:eastAsia="Calibri" w:hAnsi="GHEA Grapalat" w:cs="Sylfaen"/>
          <w:szCs w:val="24"/>
          <w:lang w:val="hy-AM"/>
        </w:rPr>
        <w:t>իրականացնում է շինարարական աշխատանքների կապալառու կազմակերպությունների պայմանագրով ստանձնած պարտավորությունների կատարման և փաստաթղթային ձևակերպումների համակարգումը.</w:t>
      </w:r>
    </w:p>
    <w:p w14:paraId="48CC82CB" w14:textId="3F13A6CD" w:rsidR="00991525" w:rsidRDefault="006E1EF5" w:rsidP="006E1EF5">
      <w:pPr>
        <w:rPr>
          <w:rFonts w:ascii="GHEA Grapalat" w:eastAsia="Calibri" w:hAnsi="GHEA Grapalat" w:cs="Sylfaen"/>
          <w:szCs w:val="24"/>
          <w:lang w:val="hy-AM"/>
        </w:rPr>
      </w:pPr>
      <w:r w:rsidRPr="006E1EF5">
        <w:rPr>
          <w:rFonts w:ascii="GHEA Grapalat" w:hAnsi="GHEA Grapalat" w:cs="Sylfaen"/>
          <w:szCs w:val="24"/>
          <w:lang w:val="hy-AM"/>
        </w:rPr>
        <w:t>ը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6E1EF5">
        <w:rPr>
          <w:rFonts w:ascii="GHEA Grapalat" w:eastAsia="Calibri" w:hAnsi="GHEA Grapalat" w:cs="Sylfaen"/>
          <w:szCs w:val="24"/>
          <w:lang w:val="hy-AM"/>
        </w:rPr>
        <w:t xml:space="preserve"> </w:t>
      </w:r>
      <w:r w:rsidR="00991525" w:rsidRPr="006E1EF5">
        <w:rPr>
          <w:rFonts w:ascii="GHEA Grapalat" w:eastAsia="Calibri" w:hAnsi="GHEA Grapalat" w:cs="Sylfaen"/>
          <w:szCs w:val="24"/>
          <w:lang w:val="hy-AM"/>
        </w:rPr>
        <w:t xml:space="preserve">իրականացնում է ավարտված շինարարական աշխատանքների ընդունման աշխատանքները՝ պատվիրատուին հանձնելու փաստն արձանագրելու վերաբերյալ </w:t>
      </w:r>
      <w:r w:rsidR="00991525" w:rsidRPr="006E1EF5">
        <w:rPr>
          <w:rFonts w:ascii="GHEA Grapalat" w:eastAsia="Calibri" w:hAnsi="GHEA Grapalat" w:cs="Sylfaen"/>
          <w:szCs w:val="24"/>
          <w:lang w:val="hy-AM"/>
        </w:rPr>
        <w:lastRenderedPageBreak/>
        <w:t>ակտերի, հանձնման-ընդունման արձանագրությունների և եզրակացությունների կազմմամբ.</w:t>
      </w:r>
    </w:p>
    <w:p w14:paraId="68C28A39" w14:textId="0819D6CE" w:rsidR="00991525" w:rsidRPr="006E1EF5" w:rsidRDefault="006E1EF5" w:rsidP="006E1EF5">
      <w:pPr>
        <w:rPr>
          <w:rFonts w:ascii="GHEA Grapalat" w:eastAsia="Calibri" w:hAnsi="GHEA Grapalat" w:cs="Sylfaen"/>
          <w:szCs w:val="24"/>
          <w:lang w:val="hy-AM"/>
        </w:rPr>
      </w:pPr>
      <w:r w:rsidRPr="006E1EF5">
        <w:rPr>
          <w:rFonts w:ascii="GHEA Grapalat" w:hAnsi="GHEA Grapalat" w:cs="Sylfaen"/>
          <w:szCs w:val="24"/>
          <w:lang w:val="hy-AM"/>
        </w:rPr>
        <w:t>թ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6E1EF5">
        <w:rPr>
          <w:rFonts w:ascii="GHEA Grapalat" w:eastAsia="Calibri" w:hAnsi="GHEA Grapalat" w:cs="Sylfaen"/>
          <w:szCs w:val="24"/>
          <w:lang w:val="hy-AM"/>
        </w:rPr>
        <w:t xml:space="preserve"> բաժնի պետի հանձնարարությամբ </w:t>
      </w:r>
      <w:r w:rsidR="00991525" w:rsidRPr="006E1EF5">
        <w:rPr>
          <w:rFonts w:ascii="GHEA Grapalat" w:eastAsia="Calibri" w:hAnsi="GHEA Grapalat" w:cs="Sylfaen"/>
          <w:szCs w:val="24"/>
          <w:lang w:val="hy-AM"/>
        </w:rPr>
        <w:t>իրականացնում է իրականացվող շինարարական աշխատանքների նկատմամբ հեղինակային և տեխնիկական հսկողությունների հետ կապված ախատանքները՝ վերանորոգման, կառուցման և շինարարական աշխատանքների իրականացման նախագծին համապատասխան։</w:t>
      </w:r>
    </w:p>
    <w:p w14:paraId="01F2B7CB" w14:textId="39615A27" w:rsidR="00991525" w:rsidRDefault="00F63F78" w:rsidP="00F63F78">
      <w:pPr>
        <w:ind w:right="219"/>
        <w:rPr>
          <w:rFonts w:ascii="GHEA Grapalat" w:hAnsi="GHEA Grapalat"/>
          <w:szCs w:val="24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</w:t>
      </w:r>
      <w:r w:rsidR="006E1EF5" w:rsidRPr="00873F87">
        <w:rPr>
          <w:rFonts w:ascii="GHEA Grapalat" w:hAnsi="GHEA Grapalat" w:cs="Times Armenian"/>
          <w:szCs w:val="24"/>
          <w:lang w:val="hy-AM"/>
        </w:rPr>
        <w:t>)</w:t>
      </w:r>
      <w:r w:rsidRPr="00F63F78">
        <w:rPr>
          <w:rFonts w:ascii="GHEA Grapalat" w:hAnsi="GHEA Grapalat" w:cs="Times Armenian"/>
          <w:szCs w:val="24"/>
          <w:lang w:val="hy-AM"/>
        </w:rPr>
        <w:t xml:space="preserve"> </w:t>
      </w:r>
      <w:r w:rsidR="00991525" w:rsidRPr="00F63F78">
        <w:rPr>
          <w:rFonts w:ascii="GHEA Grapalat" w:hAnsi="GHEA Grapalat"/>
          <w:szCs w:val="24"/>
          <w:lang w:val="hy-AM"/>
        </w:rPr>
        <w:t>կապալառու կազմակերպություններից պահանջ</w:t>
      </w:r>
      <w:r w:rsidRPr="00F63F78">
        <w:rPr>
          <w:rFonts w:ascii="GHEA Grapalat" w:hAnsi="GHEA Grapalat"/>
          <w:szCs w:val="24"/>
          <w:lang w:val="hy-AM"/>
        </w:rPr>
        <w:t xml:space="preserve">ում </w:t>
      </w:r>
      <w:r w:rsidR="00991525" w:rsidRPr="00F63F78">
        <w:rPr>
          <w:rFonts w:ascii="GHEA Grapalat" w:hAnsi="GHEA Grapalat"/>
          <w:szCs w:val="24"/>
          <w:lang w:val="hy-AM"/>
        </w:rPr>
        <w:t xml:space="preserve"> և ստա</w:t>
      </w:r>
      <w:r w:rsidRPr="00F63F78">
        <w:rPr>
          <w:rFonts w:ascii="GHEA Grapalat" w:hAnsi="GHEA Grapalat"/>
          <w:szCs w:val="24"/>
          <w:lang w:val="hy-AM"/>
        </w:rPr>
        <w:t xml:space="preserve">նում է </w:t>
      </w:r>
      <w:r w:rsidR="00991525" w:rsidRPr="00F63F78">
        <w:rPr>
          <w:rFonts w:ascii="GHEA Grapalat" w:hAnsi="GHEA Grapalat"/>
          <w:szCs w:val="24"/>
          <w:lang w:val="hy-AM"/>
        </w:rPr>
        <w:t xml:space="preserve"> անհրաժեշտ տեղեկատվություն, հիմնավորումներ</w:t>
      </w:r>
      <w:r w:rsidRPr="00F63F78">
        <w:rPr>
          <w:rFonts w:ascii="Cambria Math" w:hAnsi="Cambria Math" w:cs="Cambria Math"/>
          <w:szCs w:val="24"/>
          <w:lang w:val="hy-AM"/>
        </w:rPr>
        <w:t>,</w:t>
      </w:r>
      <w:r w:rsidR="00991525" w:rsidRPr="00F63F78">
        <w:rPr>
          <w:rFonts w:ascii="GHEA Grapalat" w:hAnsi="GHEA Grapalat"/>
          <w:szCs w:val="24"/>
          <w:lang w:val="hy-AM"/>
        </w:rPr>
        <w:t>ընթացիկ նորոգման աշխատանքների կատարման համար կազմված թերությունների ակտերում անհամապաստախանություններ հայտնաբերելու դեպքում, ինչպես նաև</w:t>
      </w:r>
      <w:r w:rsidR="00991525" w:rsidRPr="00F63F78">
        <w:rPr>
          <w:rFonts w:ascii="Calibri" w:hAnsi="Calibri" w:cs="Calibri"/>
          <w:szCs w:val="24"/>
          <w:lang w:val="hy-AM"/>
        </w:rPr>
        <w:t> 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գնման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հայտերի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մշակման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և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կազմման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աշխատանքների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վերաբերյալ</w:t>
      </w:r>
      <w:r w:rsidR="00991525" w:rsidRPr="00F63F78">
        <w:rPr>
          <w:rFonts w:ascii="Calibri" w:hAnsi="Calibri" w:cs="Calibri"/>
          <w:szCs w:val="24"/>
          <w:lang w:val="hy-AM"/>
        </w:rPr>
        <w:t> </w:t>
      </w:r>
      <w:r w:rsidR="00991525" w:rsidRPr="00F63F78">
        <w:rPr>
          <w:rFonts w:ascii="GHEA Grapalat" w:hAnsi="GHEA Grapalat"/>
          <w:szCs w:val="24"/>
          <w:lang w:val="hy-AM"/>
        </w:rPr>
        <w:t xml:space="preserve"> </w:t>
      </w:r>
      <w:r w:rsidR="00991525" w:rsidRPr="00F63F78">
        <w:rPr>
          <w:rFonts w:ascii="GHEA Grapalat" w:hAnsi="GHEA Grapalat" w:cs="GHEA Grapalat"/>
          <w:szCs w:val="24"/>
          <w:lang w:val="hy-AM"/>
        </w:rPr>
        <w:t>ներկայացն</w:t>
      </w:r>
      <w:r w:rsidRPr="00F63F78">
        <w:rPr>
          <w:rFonts w:ascii="GHEA Grapalat" w:hAnsi="GHEA Grapalat" w:cs="GHEA Grapalat"/>
          <w:szCs w:val="24"/>
          <w:lang w:val="hy-AM"/>
        </w:rPr>
        <w:t xml:space="preserve">ում է </w:t>
      </w:r>
      <w:r w:rsidR="00991525" w:rsidRPr="00F63F78">
        <w:rPr>
          <w:rFonts w:ascii="GHEA Grapalat" w:hAnsi="GHEA Grapalat" w:cs="GHEA Grapalat"/>
          <w:szCs w:val="24"/>
          <w:lang w:val="hy-AM"/>
        </w:rPr>
        <w:t>առաջարկություններ</w:t>
      </w:r>
      <w:r w:rsidR="00991525" w:rsidRPr="00F63F78">
        <w:rPr>
          <w:rFonts w:ascii="GHEA Grapalat" w:hAnsi="GHEA Grapalat"/>
          <w:szCs w:val="24"/>
          <w:lang w:val="hy-AM"/>
        </w:rPr>
        <w:t>.</w:t>
      </w:r>
    </w:p>
    <w:p w14:paraId="233CC06B" w14:textId="79224156" w:rsidR="00991525" w:rsidRDefault="00F63F78" w:rsidP="00F63F78">
      <w:pPr>
        <w:ind w:right="219"/>
        <w:jc w:val="both"/>
        <w:rPr>
          <w:rFonts w:ascii="GHEA Grapalat" w:hAnsi="GHEA Grapalat"/>
          <w:szCs w:val="24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ժա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F63F78">
        <w:rPr>
          <w:rFonts w:ascii="GHEA Grapalat" w:hAnsi="GHEA Grapalat"/>
          <w:b/>
          <w:sz w:val="20"/>
          <w:lang w:val="hy-AM"/>
        </w:rPr>
        <w:t xml:space="preserve"> </w:t>
      </w:r>
      <w:r w:rsidR="00991525" w:rsidRPr="00F63F78">
        <w:rPr>
          <w:rFonts w:ascii="GHEA Grapalat" w:hAnsi="GHEA Grapalat"/>
          <w:szCs w:val="24"/>
          <w:lang w:val="hy-AM"/>
        </w:rPr>
        <w:t>շինարարական ծրագրերով իրականացվող աշխատանքների կատարման նկատմամբ հսկողության ընթացքում խախտումներ կամ թերություններ հայտնաբերե</w:t>
      </w:r>
      <w:r w:rsidRPr="00F63F78">
        <w:rPr>
          <w:rFonts w:ascii="GHEA Grapalat" w:hAnsi="GHEA Grapalat"/>
          <w:szCs w:val="24"/>
          <w:lang w:val="hy-AM"/>
        </w:rPr>
        <w:t>լու դեպքում</w:t>
      </w:r>
      <w:r w:rsidR="00991525" w:rsidRPr="00F63F78">
        <w:rPr>
          <w:rFonts w:ascii="GHEA Grapalat" w:hAnsi="GHEA Grapalat"/>
          <w:szCs w:val="24"/>
          <w:lang w:val="hy-AM"/>
        </w:rPr>
        <w:t xml:space="preserve">՝ </w:t>
      </w:r>
      <w:r w:rsidRPr="00F63F78">
        <w:rPr>
          <w:rFonts w:ascii="GHEA Grapalat" w:hAnsi="GHEA Grapalat"/>
          <w:szCs w:val="24"/>
          <w:lang w:val="hy-AM"/>
        </w:rPr>
        <w:t xml:space="preserve">միջոցներ է ձեռնարկում </w:t>
      </w:r>
      <w:r w:rsidR="00991525" w:rsidRPr="00F63F78">
        <w:rPr>
          <w:rFonts w:ascii="GHEA Grapalat" w:hAnsi="GHEA Grapalat"/>
          <w:szCs w:val="24"/>
          <w:lang w:val="hy-AM"/>
        </w:rPr>
        <w:t>կապալառու կազմակերպություններ</w:t>
      </w:r>
      <w:r w:rsidRPr="00F63F78">
        <w:rPr>
          <w:rFonts w:ascii="GHEA Grapalat" w:hAnsi="GHEA Grapalat"/>
          <w:szCs w:val="24"/>
          <w:lang w:val="hy-AM"/>
        </w:rPr>
        <w:t>ի կողմից</w:t>
      </w:r>
      <w:r w:rsidR="00991525" w:rsidRPr="00F63F78">
        <w:rPr>
          <w:rFonts w:ascii="GHEA Grapalat" w:hAnsi="GHEA Grapalat"/>
          <w:szCs w:val="24"/>
          <w:lang w:val="hy-AM"/>
        </w:rPr>
        <w:t xml:space="preserve"> դրանք</w:t>
      </w:r>
      <w:r w:rsidRPr="00F63F78">
        <w:rPr>
          <w:rFonts w:ascii="GHEA Grapalat" w:hAnsi="GHEA Grapalat"/>
          <w:sz w:val="20"/>
          <w:lang w:val="hy-AM"/>
        </w:rPr>
        <w:t xml:space="preserve"> </w:t>
      </w:r>
      <w:r w:rsidRPr="00F63F78">
        <w:rPr>
          <w:rFonts w:ascii="GHEA Grapalat" w:hAnsi="GHEA Grapalat"/>
          <w:szCs w:val="24"/>
          <w:lang w:val="hy-AM"/>
        </w:rPr>
        <w:t>վերացնելու ուղղությամբ.</w:t>
      </w:r>
    </w:p>
    <w:p w14:paraId="6B4A0C22" w14:textId="59721031" w:rsidR="000464C2" w:rsidRDefault="000464C2" w:rsidP="000464C2">
      <w:pPr>
        <w:ind w:right="219"/>
        <w:jc w:val="both"/>
        <w:rPr>
          <w:rFonts w:ascii="GHEA Grapalat" w:hAnsi="GHEA Grapalat"/>
          <w:szCs w:val="24"/>
          <w:shd w:val="clear" w:color="auto" w:fill="FFFFFF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ժա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0464C2">
        <w:rPr>
          <w:rFonts w:ascii="GHEA Grapalat" w:hAnsi="GHEA Grapalat"/>
          <w:b/>
          <w:sz w:val="20"/>
          <w:lang w:val="hy-AM"/>
        </w:rPr>
        <w:t xml:space="preserve"> </w:t>
      </w:r>
      <w:r w:rsidRPr="000464C2">
        <w:rPr>
          <w:rFonts w:ascii="GHEA Grapalat" w:hAnsi="GHEA Grapalat"/>
          <w:szCs w:val="24"/>
          <w:shd w:val="clear" w:color="auto" w:fill="FFFFFF"/>
          <w:lang w:val="hy-AM"/>
        </w:rPr>
        <w:t>Բաժնի պետի հանձնարարությամբ կազմում է  շինարարական ծրագրերով նախատեսված աշխատանքների տեխնիկական բնութագրերը և սահմանված կարգով և ժամկետում իրականացվող ընթացիկ նորոգման աշխատանքների կատարման համար անհրաժեշտ թերությունների ակտերը.</w:t>
      </w:r>
    </w:p>
    <w:p w14:paraId="792143BD" w14:textId="0E6343D9" w:rsidR="000709D3" w:rsidRPr="003C52C5" w:rsidRDefault="000709D3" w:rsidP="000709D3">
      <w:pPr>
        <w:shd w:val="clear" w:color="auto" w:fill="FFFFFF"/>
        <w:jc w:val="both"/>
        <w:rPr>
          <w:rStyle w:val="a5"/>
          <w:rFonts w:ascii="GHEA Grapalat" w:hAnsi="GHEA Grapalat"/>
          <w:b w:val="0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</w:t>
      </w:r>
      <w:r w:rsidRPr="000709D3">
        <w:rPr>
          <w:rFonts w:ascii="GHEA Grapalat" w:hAnsi="GHEA Grapalat" w:cs="Sylfaen"/>
          <w:szCs w:val="24"/>
          <w:lang w:val="hy-AM"/>
        </w:rPr>
        <w:t>բ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0709D3">
        <w:rPr>
          <w:rStyle w:val="a5"/>
          <w:rFonts w:ascii="GHEA Grapalat" w:hAnsi="GHEA Grapalat"/>
          <w:b w:val="0"/>
          <w:lang w:val="hy-AM"/>
        </w:rPr>
        <w:t xml:space="preserve"> ս</w:t>
      </w:r>
      <w:r w:rsidRPr="003C52C5">
        <w:rPr>
          <w:rStyle w:val="a5"/>
          <w:rFonts w:ascii="GHEA Grapalat" w:hAnsi="GHEA Grapalat"/>
          <w:b w:val="0"/>
          <w:lang w:val="hy-AM"/>
        </w:rPr>
        <w:t>ահմանված կարգով վերահսկողություն է իրականացնում շենքերի ու շինությունների նպատակային օգտագործման, պահպանման, կառուցապատողներին տրված ճարտարապետահատակագծային առաջադրանքներով և համայնքի քաղաքաշինական կանոնադրությամբ սահմանված պահանջների կատարման նկատմամբ.</w:t>
      </w:r>
    </w:p>
    <w:p w14:paraId="28DFA5E0" w14:textId="44F9FBD1" w:rsidR="000709D3" w:rsidRPr="000709D3" w:rsidRDefault="000709D3" w:rsidP="000709D3">
      <w:pPr>
        <w:jc w:val="both"/>
        <w:rPr>
          <w:rFonts w:ascii="GHEA Grapalat" w:hAnsi="GHEA Grapalat"/>
          <w:szCs w:val="24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</w:t>
      </w:r>
      <w:r w:rsidRPr="000709D3">
        <w:rPr>
          <w:rFonts w:ascii="GHEA Grapalat" w:hAnsi="GHEA Grapalat" w:cs="Sylfaen"/>
          <w:szCs w:val="24"/>
          <w:lang w:val="hy-AM"/>
        </w:rPr>
        <w:t>գ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կատարում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է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Բաժնի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պետի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հանձնարարությունները</w:t>
      </w:r>
      <w:r w:rsidRPr="000709D3">
        <w:rPr>
          <w:rFonts w:ascii="GHEA Grapalat" w:hAnsi="GHEA Grapalat" w:cs="Times Armenian"/>
          <w:szCs w:val="24"/>
          <w:lang w:val="hy-AM"/>
        </w:rPr>
        <w:t xml:space="preserve">՝ </w:t>
      </w:r>
      <w:r w:rsidRPr="000709D3">
        <w:rPr>
          <w:rFonts w:ascii="GHEA Grapalat" w:hAnsi="GHEA Grapalat" w:cs="Sylfaen"/>
          <w:szCs w:val="24"/>
          <w:lang w:val="hy-AM"/>
        </w:rPr>
        <w:t>ժամանակին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և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պատշաճ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որակով</w:t>
      </w:r>
      <w:r w:rsidRPr="000709D3">
        <w:rPr>
          <w:rFonts w:ascii="GHEA Grapalat" w:hAnsi="GHEA Grapalat" w:cs="Times Armenian"/>
          <w:szCs w:val="24"/>
          <w:lang w:val="hy-AM"/>
        </w:rPr>
        <w:t>.</w:t>
      </w:r>
    </w:p>
    <w:p w14:paraId="412CEDD2" w14:textId="02E5319F" w:rsidR="000709D3" w:rsidRDefault="000709D3" w:rsidP="000709D3">
      <w:pPr>
        <w:jc w:val="both"/>
        <w:rPr>
          <w:rFonts w:ascii="GHEA Grapalat" w:hAnsi="GHEA Grapalat" w:cs="Times Armenian"/>
          <w:szCs w:val="24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</w:t>
      </w:r>
      <w:r w:rsidRPr="000709D3">
        <w:rPr>
          <w:rFonts w:ascii="GHEA Grapalat" w:hAnsi="GHEA Grapalat" w:cs="Sylfaen"/>
          <w:szCs w:val="24"/>
          <w:lang w:val="hy-AM"/>
        </w:rPr>
        <w:t>դ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ապահովում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է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Բաժնի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փաստաթղթային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շրջանառությունը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և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լրացնում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համապատասխան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փաստաթղթերը</w:t>
      </w:r>
      <w:r w:rsidRPr="000709D3">
        <w:rPr>
          <w:rFonts w:ascii="GHEA Grapalat" w:hAnsi="GHEA Grapalat" w:cs="Times Armenian"/>
          <w:szCs w:val="24"/>
          <w:lang w:val="hy-AM"/>
        </w:rPr>
        <w:t>.</w:t>
      </w:r>
    </w:p>
    <w:p w14:paraId="6DB3AB11" w14:textId="6EDE6A50" w:rsidR="000709D3" w:rsidRDefault="000709D3" w:rsidP="000709D3">
      <w:pPr>
        <w:jc w:val="both"/>
        <w:rPr>
          <w:rFonts w:ascii="GHEA Grapalat" w:hAnsi="GHEA Grapalat" w:cs="Times Armenian"/>
          <w:szCs w:val="24"/>
          <w:lang w:val="hy-AM"/>
        </w:rPr>
      </w:pPr>
      <w:r w:rsidRPr="00F63F78">
        <w:rPr>
          <w:rFonts w:ascii="GHEA Grapalat" w:hAnsi="GHEA Grapalat" w:cs="Sylfaen"/>
          <w:szCs w:val="24"/>
          <w:lang w:val="hy-AM"/>
        </w:rPr>
        <w:t>Ժ</w:t>
      </w:r>
      <w:r w:rsidRPr="000709D3">
        <w:rPr>
          <w:rFonts w:ascii="GHEA Grapalat" w:hAnsi="GHEA Grapalat" w:cs="Sylfaen"/>
          <w:szCs w:val="24"/>
          <w:lang w:val="hy-AM"/>
        </w:rPr>
        <w:t>ե</w:t>
      </w:r>
      <w:r w:rsidRPr="00873F87">
        <w:rPr>
          <w:rFonts w:ascii="GHEA Grapalat" w:hAnsi="GHEA Grapalat" w:cs="Times Armenian"/>
          <w:szCs w:val="24"/>
          <w:lang w:val="hy-AM"/>
        </w:rPr>
        <w:t>)</w:t>
      </w:r>
      <w:r w:rsidRPr="000709D3">
        <w:rPr>
          <w:rFonts w:ascii="GHEA Grapalat" w:hAnsi="GHEA Grapalat" w:cs="Sylfaen"/>
          <w:szCs w:val="24"/>
          <w:lang w:val="hy-AM"/>
        </w:rPr>
        <w:t>ի ր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լիազորությունների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սահմաններում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, </w:t>
      </w:r>
      <w:r w:rsidRPr="000709D3">
        <w:rPr>
          <w:rFonts w:ascii="GHEA Grapalat" w:hAnsi="GHEA Grapalat" w:cs="Sylfaen"/>
          <w:szCs w:val="24"/>
          <w:lang w:val="hy-AM"/>
        </w:rPr>
        <w:t>անհրաժեշտության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դեպքում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, </w:t>
      </w:r>
      <w:r w:rsidRPr="000709D3">
        <w:rPr>
          <w:rFonts w:ascii="GHEA Grapalat" w:hAnsi="GHEA Grapalat" w:cs="Sylfaen"/>
          <w:szCs w:val="24"/>
          <w:lang w:val="hy-AM"/>
        </w:rPr>
        <w:t>նախապատրաստում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և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Բաժնի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պետին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է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ներկայացնում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տեղեկանքներ</w:t>
      </w:r>
      <w:r w:rsidRPr="000709D3">
        <w:rPr>
          <w:rFonts w:ascii="GHEA Grapalat" w:hAnsi="GHEA Grapalat" w:cs="Times Armenian"/>
          <w:szCs w:val="24"/>
          <w:lang w:val="hy-AM"/>
        </w:rPr>
        <w:t xml:space="preserve">, </w:t>
      </w:r>
      <w:r w:rsidRPr="000709D3">
        <w:rPr>
          <w:rFonts w:ascii="GHEA Grapalat" w:hAnsi="GHEA Grapalat" w:cs="Sylfaen"/>
          <w:szCs w:val="24"/>
          <w:lang w:val="hy-AM"/>
        </w:rPr>
        <w:t>զեկուցագրեր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և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այլ</w:t>
      </w:r>
      <w:r w:rsidRPr="000709D3">
        <w:rPr>
          <w:rFonts w:ascii="GHEA Grapalat" w:hAnsi="GHEA Grapalat" w:cs="Times Armenian"/>
          <w:szCs w:val="24"/>
          <w:lang w:val="hy-AM"/>
        </w:rPr>
        <w:t xml:space="preserve"> </w:t>
      </w:r>
      <w:r w:rsidRPr="000709D3">
        <w:rPr>
          <w:rFonts w:ascii="GHEA Grapalat" w:hAnsi="GHEA Grapalat" w:cs="Sylfaen"/>
          <w:szCs w:val="24"/>
          <w:lang w:val="hy-AM"/>
        </w:rPr>
        <w:t>գրություններ</w:t>
      </w:r>
      <w:r w:rsidRPr="000709D3">
        <w:rPr>
          <w:rFonts w:ascii="GHEA Grapalat" w:hAnsi="GHEA Grapalat" w:cs="Times Armenian"/>
          <w:szCs w:val="24"/>
          <w:lang w:val="hy-AM"/>
        </w:rPr>
        <w:t>.</w:t>
      </w:r>
    </w:p>
    <w:p w14:paraId="43ED34A2" w14:textId="7DDE996B" w:rsidR="000709D3" w:rsidRPr="002630BA" w:rsidRDefault="000709D3" w:rsidP="000709D3">
      <w:pPr>
        <w:jc w:val="both"/>
        <w:rPr>
          <w:rFonts w:ascii="GHEA Grapalat" w:hAnsi="GHEA Grapalat"/>
          <w:szCs w:val="24"/>
          <w:lang w:val="hy-AM"/>
        </w:rPr>
      </w:pPr>
      <w:r w:rsidRPr="003C52C5">
        <w:rPr>
          <w:rStyle w:val="a5"/>
          <w:rFonts w:ascii="GHEA Grapalat" w:hAnsi="GHEA Grapalat"/>
          <w:b w:val="0"/>
          <w:lang w:val="hy-AM"/>
        </w:rPr>
        <w:t>ժ</w:t>
      </w:r>
      <w:r w:rsidRPr="000709D3">
        <w:rPr>
          <w:rStyle w:val="a5"/>
          <w:rFonts w:ascii="GHEA Grapalat" w:hAnsi="GHEA Grapalat"/>
          <w:b w:val="0"/>
          <w:lang w:val="hy-AM"/>
        </w:rPr>
        <w:t>զ</w:t>
      </w:r>
      <w:r w:rsidRPr="003C52C5">
        <w:rPr>
          <w:rStyle w:val="a5"/>
          <w:rFonts w:ascii="GHEA Grapalat" w:hAnsi="GHEA Grapalat"/>
          <w:b w:val="0"/>
          <w:lang w:val="hy-AM"/>
        </w:rPr>
        <w:t>)</w:t>
      </w:r>
      <w:r w:rsidRPr="002E3E49">
        <w:rPr>
          <w:rStyle w:val="a5"/>
          <w:rFonts w:ascii="GHEA Grapalat" w:hAnsi="GHEA Grapalat"/>
          <w:b w:val="0"/>
          <w:lang w:val="hy-AM"/>
        </w:rPr>
        <w:t xml:space="preserve"> </w:t>
      </w:r>
      <w:r w:rsidRPr="002E3E49">
        <w:rPr>
          <w:rFonts w:ascii="GHEA Grapalat" w:hAnsi="GHEA Grapalat"/>
          <w:lang w:val="hy-AM"/>
        </w:rPr>
        <w:t>օ</w:t>
      </w:r>
      <w:r w:rsidRPr="002630BA">
        <w:rPr>
          <w:rFonts w:ascii="GHEA Grapalat" w:hAnsi="GHEA Grapalat"/>
          <w:szCs w:val="24"/>
          <w:lang w:val="hy-AM"/>
        </w:rPr>
        <w:t>րենքով սահմանված դեպքերում և կարգով մասնակցում է զորակոչի,զորահավաքի ու վարժական հավաքների կազմակերպման աշխատանքներին.</w:t>
      </w:r>
    </w:p>
    <w:p w14:paraId="7E090237" w14:textId="139948A7" w:rsidR="000709D3" w:rsidRPr="002630BA" w:rsidRDefault="000709D3" w:rsidP="000709D3">
      <w:pPr>
        <w:spacing w:line="276" w:lineRule="auto"/>
        <w:jc w:val="both"/>
        <w:rPr>
          <w:rFonts w:ascii="GHEA Grapalat" w:hAnsi="GHEA Grapalat" w:cs="Arial Armenian"/>
          <w:bCs/>
          <w:szCs w:val="24"/>
          <w:lang w:val="hy-AM"/>
        </w:rPr>
      </w:pPr>
      <w:r w:rsidRPr="002630BA">
        <w:rPr>
          <w:rFonts w:ascii="GHEA Grapalat" w:hAnsi="GHEA Grapalat" w:cs="Arial Armenian"/>
          <w:bCs/>
          <w:szCs w:val="24"/>
          <w:lang w:val="hy-AM"/>
        </w:rPr>
        <w:t>ժ</w:t>
      </w:r>
      <w:r w:rsidRPr="000709D3">
        <w:rPr>
          <w:rFonts w:ascii="GHEA Grapalat" w:hAnsi="GHEA Grapalat" w:cs="Arial Armenian"/>
          <w:bCs/>
          <w:szCs w:val="24"/>
          <w:lang w:val="hy-AM"/>
        </w:rPr>
        <w:t>է</w:t>
      </w:r>
      <w:r w:rsidRPr="002630BA">
        <w:rPr>
          <w:rFonts w:ascii="GHEA Grapalat" w:hAnsi="GHEA Grapalat" w:cs="Arial Armenian"/>
          <w:bCs/>
          <w:szCs w:val="24"/>
          <w:lang w:val="hy-AM"/>
        </w:rPr>
        <w:t>) կատարում է համայնքային սեփականություն համարվող գույքի հաշվառում.</w:t>
      </w:r>
    </w:p>
    <w:p w14:paraId="3AA6F03E" w14:textId="582F083D" w:rsidR="000709D3" w:rsidRPr="002630BA" w:rsidRDefault="000709D3" w:rsidP="000709D3">
      <w:pPr>
        <w:spacing w:line="276" w:lineRule="auto"/>
        <w:jc w:val="both"/>
        <w:rPr>
          <w:rFonts w:ascii="GHEA Grapalat" w:hAnsi="GHEA Grapalat"/>
          <w:szCs w:val="24"/>
          <w:lang w:val="hy-AM"/>
        </w:rPr>
      </w:pPr>
      <w:r w:rsidRPr="002630BA">
        <w:rPr>
          <w:rFonts w:ascii="GHEA Grapalat" w:hAnsi="GHEA Grapalat" w:cs="Sylfaen"/>
          <w:bCs/>
          <w:szCs w:val="24"/>
          <w:lang w:val="hy-AM"/>
        </w:rPr>
        <w:t>ժ</w:t>
      </w:r>
      <w:r w:rsidRPr="000709D3">
        <w:rPr>
          <w:rFonts w:ascii="GHEA Grapalat" w:hAnsi="GHEA Grapalat" w:cs="Sylfaen"/>
          <w:bCs/>
          <w:szCs w:val="24"/>
          <w:lang w:val="hy-AM"/>
        </w:rPr>
        <w:t>ը</w:t>
      </w:r>
      <w:r w:rsidRPr="002630BA">
        <w:rPr>
          <w:rFonts w:ascii="GHEA Grapalat" w:hAnsi="GHEA Grapalat" w:cs="Sylfaen"/>
          <w:bCs/>
          <w:szCs w:val="24"/>
          <w:lang w:val="hy-AM"/>
        </w:rPr>
        <w:t xml:space="preserve">) </w:t>
      </w:r>
      <w:r w:rsidRPr="002630BA">
        <w:rPr>
          <w:rFonts w:ascii="GHEA Grapalat" w:hAnsi="GHEA Grapalat" w:cs="Arial Armenian"/>
          <w:bCs/>
          <w:szCs w:val="24"/>
          <w:lang w:val="hy-AM"/>
        </w:rPr>
        <w:t>իրականացնում է համայնքում տնային կենդանիների հաշվառման աշխատանքներ.</w:t>
      </w:r>
    </w:p>
    <w:p w14:paraId="315B4288" w14:textId="273C7583" w:rsidR="000709D3" w:rsidRDefault="000709D3" w:rsidP="000709D3">
      <w:pPr>
        <w:jc w:val="both"/>
        <w:rPr>
          <w:rFonts w:ascii="GHEA Grapalat" w:hAnsi="GHEA Grapalat" w:cs="Times Armenian"/>
          <w:szCs w:val="24"/>
          <w:lang w:val="hy-AM"/>
        </w:rPr>
      </w:pPr>
      <w:r w:rsidRPr="002E3E49">
        <w:rPr>
          <w:rFonts w:ascii="GHEA Grapalat" w:hAnsi="GHEA Grapalat" w:cs="Sylfaen"/>
          <w:szCs w:val="24"/>
          <w:lang w:val="hy-AM"/>
        </w:rPr>
        <w:t>ժ</w:t>
      </w:r>
      <w:r w:rsidRPr="000709D3">
        <w:rPr>
          <w:rFonts w:ascii="GHEA Grapalat" w:hAnsi="GHEA Grapalat" w:cs="Sylfaen"/>
          <w:szCs w:val="24"/>
          <w:lang w:val="hy-AM"/>
        </w:rPr>
        <w:t>թ</w:t>
      </w:r>
      <w:r w:rsidRPr="002E3E49">
        <w:rPr>
          <w:rFonts w:ascii="GHEA Grapalat" w:hAnsi="GHEA Grapalat" w:cs="Times Armenian"/>
          <w:szCs w:val="24"/>
          <w:lang w:val="hy-AM"/>
        </w:rPr>
        <w:t xml:space="preserve">) </w:t>
      </w:r>
      <w:r w:rsidRPr="002E3E49">
        <w:rPr>
          <w:rFonts w:ascii="GHEA Grapalat" w:hAnsi="GHEA Grapalat" w:cs="Sylfaen"/>
          <w:szCs w:val="24"/>
          <w:lang w:val="hy-AM"/>
        </w:rPr>
        <w:t>իրականացնում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է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սույն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պաշտոնի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անձնագրով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սահմանված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այլ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լիազորություններ</w:t>
      </w:r>
      <w:r w:rsidRPr="002E3E49">
        <w:rPr>
          <w:rFonts w:ascii="GHEA Grapalat" w:hAnsi="GHEA Grapalat" w:cs="Times Armenian"/>
          <w:szCs w:val="24"/>
          <w:lang w:val="hy-AM"/>
        </w:rPr>
        <w:t>.</w:t>
      </w:r>
    </w:p>
    <w:p w14:paraId="2C7A9680" w14:textId="77777777" w:rsidR="000709D3" w:rsidRDefault="000709D3" w:rsidP="000709D3">
      <w:pPr>
        <w:jc w:val="both"/>
        <w:rPr>
          <w:rFonts w:ascii="GHEA Grapalat" w:hAnsi="GHEA Grapalat" w:cs="Times Armenian"/>
          <w:szCs w:val="24"/>
          <w:lang w:val="hy-AM"/>
        </w:rPr>
      </w:pPr>
    </w:p>
    <w:p w14:paraId="1514243D" w14:textId="77777777" w:rsidR="000709D3" w:rsidRPr="002E3E49" w:rsidRDefault="000709D3" w:rsidP="000709D3">
      <w:pPr>
        <w:jc w:val="both"/>
        <w:rPr>
          <w:rFonts w:ascii="GHEA Grapalat" w:hAnsi="GHEA Grapalat"/>
          <w:szCs w:val="24"/>
          <w:lang w:val="hy-AM"/>
        </w:rPr>
      </w:pPr>
      <w:r w:rsidRPr="002E3E49">
        <w:rPr>
          <w:rFonts w:ascii="GHEA Grapalat" w:hAnsi="GHEA Grapalat"/>
          <w:szCs w:val="24"/>
          <w:lang w:val="hy-AM"/>
        </w:rPr>
        <w:lastRenderedPageBreak/>
        <w:t xml:space="preserve">  </w:t>
      </w:r>
      <w:r w:rsidRPr="002E3E49">
        <w:rPr>
          <w:rFonts w:ascii="GHEA Grapalat" w:hAnsi="GHEA Grapalat" w:cs="Sylfaen"/>
          <w:szCs w:val="24"/>
          <w:lang w:val="hy-AM"/>
        </w:rPr>
        <w:t>Բաժնի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գլխավոր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մասնագետն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ունի</w:t>
      </w:r>
      <w:r w:rsidRPr="002E3E49">
        <w:rPr>
          <w:rFonts w:ascii="GHEA Grapalat" w:hAnsi="GHEA Grapalat" w:cs="Times Armenian"/>
          <w:szCs w:val="24"/>
          <w:lang w:val="hy-AM"/>
        </w:rPr>
        <w:t xml:space="preserve">  </w:t>
      </w:r>
      <w:r w:rsidRPr="002E3E49">
        <w:rPr>
          <w:rFonts w:ascii="GHEA Grapalat" w:hAnsi="GHEA Grapalat" w:cs="Sylfaen"/>
          <w:szCs w:val="24"/>
          <w:lang w:val="hy-AM"/>
        </w:rPr>
        <w:t>Օրենքով</w:t>
      </w:r>
      <w:r w:rsidRPr="002E3E49">
        <w:rPr>
          <w:rFonts w:ascii="GHEA Grapalat" w:hAnsi="GHEA Grapalat" w:cs="Times Armenian"/>
          <w:szCs w:val="24"/>
          <w:lang w:val="hy-AM"/>
        </w:rPr>
        <w:t xml:space="preserve">,  </w:t>
      </w:r>
      <w:r w:rsidRPr="002E3E49">
        <w:rPr>
          <w:rFonts w:ascii="GHEA Grapalat" w:hAnsi="GHEA Grapalat" w:cs="Sylfaen"/>
          <w:szCs w:val="24"/>
          <w:lang w:val="hy-AM"/>
        </w:rPr>
        <w:t>իրավական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այլ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ակտերով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նախատեսված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այլ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իրավունքներ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և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կրում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է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այդ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ակտերով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նախատեսված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այլ</w:t>
      </w:r>
      <w:r w:rsidRPr="002E3E49">
        <w:rPr>
          <w:rFonts w:ascii="GHEA Grapalat" w:hAnsi="GHEA Grapalat" w:cs="Times Armenian"/>
          <w:szCs w:val="24"/>
          <w:lang w:val="hy-AM"/>
        </w:rPr>
        <w:t xml:space="preserve"> </w:t>
      </w:r>
      <w:r w:rsidRPr="002E3E49">
        <w:rPr>
          <w:rFonts w:ascii="GHEA Grapalat" w:hAnsi="GHEA Grapalat" w:cs="Sylfaen"/>
          <w:szCs w:val="24"/>
          <w:lang w:val="hy-AM"/>
        </w:rPr>
        <w:t>պարտականություններ</w:t>
      </w:r>
      <w:r w:rsidRPr="002E3E49">
        <w:rPr>
          <w:rFonts w:ascii="GHEA Grapalat" w:hAnsi="GHEA Grapalat" w:cs="Times Armenian"/>
          <w:szCs w:val="24"/>
          <w:lang w:val="hy-AM"/>
        </w:rPr>
        <w:t>:</w:t>
      </w:r>
    </w:p>
    <w:p w14:paraId="5AF6AA39" w14:textId="77777777" w:rsidR="000709D3" w:rsidRPr="000709D3" w:rsidRDefault="000709D3" w:rsidP="000709D3">
      <w:pPr>
        <w:jc w:val="both"/>
        <w:rPr>
          <w:rFonts w:ascii="GHEA Grapalat" w:hAnsi="GHEA Grapalat"/>
          <w:szCs w:val="24"/>
          <w:lang w:val="hy-AM"/>
        </w:rPr>
      </w:pPr>
    </w:p>
    <w:p w14:paraId="592EA66E" w14:textId="77777777" w:rsidR="000709D3" w:rsidRPr="000709D3" w:rsidRDefault="000709D3" w:rsidP="000709D3">
      <w:pPr>
        <w:jc w:val="both"/>
        <w:rPr>
          <w:rFonts w:ascii="GHEA Grapalat" w:hAnsi="GHEA Grapalat"/>
          <w:szCs w:val="24"/>
          <w:lang w:val="hy-AM"/>
        </w:rPr>
      </w:pPr>
    </w:p>
    <w:p w14:paraId="012EBAA2" w14:textId="4DD4D5F7" w:rsidR="000709D3" w:rsidRPr="000709D3" w:rsidRDefault="000709D3" w:rsidP="000464C2">
      <w:pPr>
        <w:ind w:right="219"/>
        <w:jc w:val="both"/>
        <w:rPr>
          <w:rFonts w:ascii="GHEA Grapalat" w:hAnsi="GHEA Grapalat" w:cs="Times Armenian"/>
          <w:szCs w:val="24"/>
          <w:lang w:val="hy-AM"/>
        </w:rPr>
      </w:pPr>
    </w:p>
    <w:p w14:paraId="08C8DA82" w14:textId="77777777" w:rsidR="000709D3" w:rsidRPr="000464C2" w:rsidRDefault="000709D3" w:rsidP="000464C2">
      <w:pPr>
        <w:ind w:right="219"/>
        <w:jc w:val="both"/>
        <w:rPr>
          <w:rFonts w:ascii="GHEA Grapalat" w:hAnsi="GHEA Grapalat"/>
          <w:b/>
          <w:szCs w:val="24"/>
          <w:lang w:val="hy-AM"/>
        </w:rPr>
      </w:pPr>
    </w:p>
    <w:p w14:paraId="6CAE7BD2" w14:textId="77777777" w:rsidR="00991525" w:rsidRPr="000464C2" w:rsidRDefault="00991525" w:rsidP="00F63F78">
      <w:pPr>
        <w:tabs>
          <w:tab w:val="left" w:pos="810"/>
        </w:tabs>
        <w:spacing w:line="276" w:lineRule="auto"/>
        <w:ind w:left="522" w:right="180" w:hanging="360"/>
        <w:jc w:val="both"/>
        <w:rPr>
          <w:rFonts w:ascii="GHEA Grapalat" w:eastAsia="Calibri" w:hAnsi="GHEA Grapalat"/>
          <w:b/>
          <w:color w:val="FF0000"/>
          <w:szCs w:val="24"/>
          <w:lang w:val="hy-AM"/>
        </w:rPr>
      </w:pPr>
    </w:p>
    <w:p w14:paraId="780514C7" w14:textId="77777777" w:rsidR="00BF75CA" w:rsidRDefault="00BF75CA" w:rsidP="00BF75CA">
      <w:pPr>
        <w:jc w:val="center"/>
        <w:rPr>
          <w:rFonts w:ascii="GHEA Grapalat" w:hAnsi="GHEA Grapalat"/>
          <w:b/>
          <w:szCs w:val="24"/>
          <w:lang w:val="hy-AM"/>
        </w:rPr>
      </w:pPr>
      <w:r w:rsidRPr="00DE5584">
        <w:rPr>
          <w:rFonts w:ascii="GHEA Grapalat" w:hAnsi="GHEA Grapalat"/>
          <w:b/>
          <w:szCs w:val="24"/>
          <w:lang w:val="hy-AM"/>
        </w:rPr>
        <w:t>8. ՀԱՄԱՅՆՔԱՅԻՆ ԾԱՌԱՅՈՒԹՅԱՆ ԴԱՍԱՅԻՆ ԱՍՏԻՃԱՆԸ</w:t>
      </w:r>
    </w:p>
    <w:p w14:paraId="75FAFBBE" w14:textId="77777777" w:rsidR="00BF75CA" w:rsidRPr="00DE5584" w:rsidRDefault="00BF75CA" w:rsidP="00BF75CA">
      <w:pPr>
        <w:jc w:val="center"/>
        <w:rPr>
          <w:rFonts w:ascii="GHEA Grapalat" w:hAnsi="GHEA Grapalat"/>
          <w:b/>
          <w:szCs w:val="24"/>
          <w:lang w:val="hy-AM"/>
        </w:rPr>
      </w:pPr>
    </w:p>
    <w:p w14:paraId="3898A621" w14:textId="77777777" w:rsidR="00BF75CA" w:rsidRPr="00DE5584" w:rsidRDefault="00BF75CA" w:rsidP="00BF75CA">
      <w:pPr>
        <w:jc w:val="both"/>
        <w:rPr>
          <w:rFonts w:ascii="GHEA Grapalat" w:hAnsi="GHEA Grapalat"/>
          <w:szCs w:val="24"/>
          <w:lang w:val="hy-AM"/>
        </w:rPr>
      </w:pPr>
      <w:r w:rsidRPr="00DE5584">
        <w:rPr>
          <w:rFonts w:ascii="GHEA Grapalat" w:hAnsi="GHEA Grapalat"/>
          <w:szCs w:val="24"/>
          <w:lang w:val="hy-AM"/>
        </w:rPr>
        <w:t xml:space="preserve"> 12.</w:t>
      </w:r>
      <w:r w:rsidRPr="001D1D40">
        <w:rPr>
          <w:rFonts w:ascii="GHEA Grapalat" w:hAnsi="GHEA Grapalat"/>
          <w:szCs w:val="24"/>
          <w:lang w:val="hy-AM"/>
        </w:rPr>
        <w:t>Բաժն</w:t>
      </w:r>
      <w:r w:rsidRPr="00B53200">
        <w:rPr>
          <w:rFonts w:ascii="GHEA Grapalat" w:hAnsi="GHEA Grapalat"/>
          <w:szCs w:val="24"/>
          <w:lang w:val="hy-AM"/>
        </w:rPr>
        <w:t>ի</w:t>
      </w:r>
      <w:r w:rsidRPr="00DE5584">
        <w:rPr>
          <w:rFonts w:ascii="GHEA Grapalat" w:hAnsi="GHEA Grapalat"/>
          <w:szCs w:val="24"/>
          <w:lang w:val="hy-AM"/>
        </w:rPr>
        <w:t xml:space="preserve"> գլխավոր մասնագետին օրենքով սահմանված կարգով շնորհվում է Հայաստանի Հանրապետության համայնքային ծառայության 3-րդ դասի առաջատար ծառայողի դասային աստիճան։</w:t>
      </w:r>
    </w:p>
    <w:p w14:paraId="532A0E70" w14:textId="77777777" w:rsidR="00BF75CA" w:rsidRPr="00591DB6" w:rsidRDefault="00BF75CA" w:rsidP="00BF75CA">
      <w:pPr>
        <w:ind w:firstLine="540"/>
        <w:jc w:val="both"/>
        <w:rPr>
          <w:rFonts w:ascii="GHEA Grapalat" w:hAnsi="GHEA Grapalat"/>
          <w:bCs/>
          <w:szCs w:val="24"/>
          <w:lang w:val="hy-AM"/>
        </w:rPr>
      </w:pPr>
    </w:p>
    <w:p w14:paraId="4D18FCBB" w14:textId="77777777" w:rsidR="0034039D" w:rsidRPr="00BF75CA" w:rsidRDefault="0034039D">
      <w:pPr>
        <w:rPr>
          <w:lang w:val="hy-AM"/>
        </w:rPr>
      </w:pPr>
    </w:p>
    <w:sectPr w:rsidR="0034039D" w:rsidRPr="00BF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D1"/>
    <w:multiLevelType w:val="hybridMultilevel"/>
    <w:tmpl w:val="D4CA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3C8"/>
    <w:multiLevelType w:val="hybridMultilevel"/>
    <w:tmpl w:val="EAE623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949456E"/>
    <w:multiLevelType w:val="hybridMultilevel"/>
    <w:tmpl w:val="7BAABBD4"/>
    <w:lvl w:ilvl="0" w:tplc="04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4F4026D"/>
    <w:multiLevelType w:val="hybridMultilevel"/>
    <w:tmpl w:val="83C6BBE6"/>
    <w:lvl w:ilvl="0" w:tplc="2856ED0C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9"/>
    <w:rsid w:val="000464C2"/>
    <w:rsid w:val="000709D3"/>
    <w:rsid w:val="001B6977"/>
    <w:rsid w:val="001F3702"/>
    <w:rsid w:val="00254274"/>
    <w:rsid w:val="0034039D"/>
    <w:rsid w:val="00591C44"/>
    <w:rsid w:val="006E1EF5"/>
    <w:rsid w:val="00873F87"/>
    <w:rsid w:val="00991525"/>
    <w:rsid w:val="00A30A79"/>
    <w:rsid w:val="00BF75CA"/>
    <w:rsid w:val="00F2345E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BF59"/>
  <w15:chartTrackingRefBased/>
  <w15:docId w15:val="{1EF5ACD2-E03D-4B2D-A660-4CB3B150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5C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F75CA"/>
    <w:pPr>
      <w:ind w:left="720"/>
      <w:contextualSpacing/>
    </w:pPr>
  </w:style>
  <w:style w:type="character" w:styleId="a5">
    <w:name w:val="Strong"/>
    <w:basedOn w:val="a0"/>
    <w:uiPriority w:val="22"/>
    <w:qFormat/>
    <w:rsid w:val="00BF75CA"/>
    <w:rPr>
      <w:b/>
      <w:bCs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91525"/>
    <w:rPr>
      <w:rFonts w:ascii="Times Armenian" w:eastAsia="Times New Roman" w:hAnsi="Times Armenian" w:cs="Times New Roman"/>
      <w:sz w:val="24"/>
      <w:szCs w:val="20"/>
      <w:lang w:val="en-GB"/>
    </w:rPr>
  </w:style>
  <w:style w:type="table" w:styleId="a6">
    <w:name w:val="Table Grid"/>
    <w:basedOn w:val="a1"/>
    <w:uiPriority w:val="59"/>
    <w:rsid w:val="0099152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Stepanyan</dc:creator>
  <cp:keywords/>
  <dc:description/>
  <cp:lastModifiedBy>RUZANNA</cp:lastModifiedBy>
  <cp:revision>6</cp:revision>
  <dcterms:created xsi:type="dcterms:W3CDTF">2025-02-11T07:25:00Z</dcterms:created>
  <dcterms:modified xsi:type="dcterms:W3CDTF">2025-02-17T08:23:00Z</dcterms:modified>
</cp:coreProperties>
</file>